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xml" ContentType="application/vnd.openxmlformats-package.digital-signature-xmlsignature+xml"/>
  <Override PartName="/word/_rels/document.xml.rels" ContentType="application/vnd.openxmlformats-package.relationships+xml"/>
  <Override PartName="/word/settings.xml" ContentType="application/vnd.openxmlformats-officedocument.wordprocessingml.settings+xml"/>
  <Default Extension="sigs" ContentType="application/vnd.openxmlformats-package.digital-signature-origin"/>
  <Override PartName="/_rels/.rels" ContentType="application/vnd.openxmlformats-package.relationship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package/2006/relationships/digital-signature/origin" Target="_xmlsignatures/origin.sigs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408" w:before="0" w:after="0"/>
        <w:ind w:left="0" w:right="0" w:hanging="0"/>
        <w:jc w:val="center"/>
        <w:rPr>
          <w:rFonts w:ascii="Times New Roman" w:hAnsi="Times New Roman" w:cs="Times New Roman"/>
          <w:b/>
          <w:b/>
          <w:color w:val="000000"/>
          <w:sz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>
      <w:pPr>
        <w:pStyle w:val="Normal"/>
        <w:spacing w:lineRule="auto" w:line="408" w:before="0" w:after="0"/>
        <w:ind w:left="120" w:right="0" w:hanging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lang w:val="ru-RU"/>
        </w:rPr>
        <w:t>‌</w:t>
      </w:r>
      <w:bookmarkStart w:id="0" w:name="c6077dab-9925-4774-bff8-633c408d96f7"/>
      <w:r>
        <w:rPr>
          <w:rFonts w:cs="Times New Roman" w:ascii="Times New Roman" w:hAnsi="Times New Roman"/>
          <w:b/>
          <w:color w:val="000000"/>
          <w:sz w:val="28"/>
          <w:lang w:val="ru-RU"/>
        </w:rPr>
        <w:t>Министерство образования Республики Тыва</w:t>
      </w:r>
      <w:bookmarkEnd w:id="0"/>
      <w:r>
        <w:rPr>
          <w:rFonts w:cs="Times New Roman" w:ascii="Times New Roman" w:hAnsi="Times New Roman"/>
          <w:b/>
          <w:color w:val="000000"/>
          <w:sz w:val="28"/>
          <w:lang w:val="ru-RU"/>
        </w:rPr>
        <w:t xml:space="preserve">‌‌ </w:t>
      </w:r>
    </w:p>
    <w:p>
      <w:pPr>
        <w:pStyle w:val="Normal"/>
        <w:spacing w:lineRule="auto" w:line="408" w:before="0" w:after="0"/>
        <w:ind w:left="120" w:right="0" w:hanging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lang w:val="ru-RU"/>
        </w:rPr>
        <w:t>‌‌</w:t>
      </w:r>
      <w:r>
        <w:rPr>
          <w:rFonts w:cs="Times New Roman" w:ascii="Times New Roman" w:hAnsi="Times New Roman"/>
          <w:color w:val="000000"/>
          <w:sz w:val="28"/>
          <w:lang w:val="ru-RU"/>
        </w:rPr>
        <w:t>​</w:t>
      </w:r>
      <w:r>
        <w:rPr>
          <w:rFonts w:cs="Times New Roman" w:ascii="Times New Roman" w:hAnsi="Times New Roman"/>
          <w:b/>
          <w:color w:val="000000"/>
          <w:sz w:val="28"/>
          <w:lang w:val="ru-RU"/>
        </w:rPr>
        <w:t>ГАНООРТ «Государственный лицей Республики Тыва»</w:t>
      </w:r>
    </w:p>
    <w:p>
      <w:pPr>
        <w:pStyle w:val="Normal"/>
        <w:spacing w:before="0" w:after="0"/>
        <w:ind w:left="120" w:right="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rPr>
          <w:lang w:val="ru-RU"/>
        </w:rPr>
      </w:pPr>
      <w:r>
        <w:rPr>
          <w:lang w:val="ru-RU"/>
        </w:rPr>
      </w:r>
    </w:p>
    <w:tbl>
      <w:tblPr>
        <w:tblW w:w="934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5"/>
        <w:gridCol w:w="3115"/>
        <w:gridCol w:w="3115"/>
      </w:tblGrid>
      <w:tr>
        <w:trPr/>
        <w:tc>
          <w:tcPr>
            <w:tcW w:w="3115" w:type="dxa"/>
            <w:tcBorders/>
            <w:shd w:fill="FFFFFF" w:val="clear"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ru-RU"/>
              </w:rPr>
              <w:t>Председатель МО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>Н.А. Сергеева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от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28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августа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2023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  <w:shd w:fill="FFFFFF" w:val="clear"/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>О.Д. Хомушку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29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 xml:space="preserve">августа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2023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  <w:shd w:fill="FFFFFF" w:val="clear"/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>В.М. Алдын-оол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№115-од от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30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августа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 xml:space="preserve">2023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pStyle w:val="Normal"/>
        <w:spacing w:before="0" w:after="0"/>
        <w:ind w:left="120" w:right="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lang w:val="ru-RU"/>
        </w:rPr>
        <w:t>‌</w:t>
      </w:r>
    </w:p>
    <w:p>
      <w:pPr>
        <w:pStyle w:val="Normal"/>
        <w:spacing w:before="0" w:after="0"/>
        <w:ind w:left="120" w:right="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408" w:before="0" w:after="0"/>
        <w:ind w:left="120" w:right="0" w:hanging="0"/>
        <w:jc w:val="center"/>
        <w:rPr>
          <w:rFonts w:ascii="Times New Roman" w:hAnsi="Times New Roman" w:cs="Times New Roman"/>
          <w:b/>
          <w:b/>
          <w:color w:val="000000"/>
          <w:sz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lang w:val="ru-RU"/>
        </w:rPr>
        <w:t>РАБОЧАЯ ПРОГРАММА</w:t>
      </w:r>
    </w:p>
    <w:p>
      <w:pPr>
        <w:pStyle w:val="Normal"/>
        <w:spacing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408" w:before="0" w:after="0"/>
        <w:ind w:left="120" w:right="0" w:hanging="0"/>
        <w:jc w:val="center"/>
        <w:rPr>
          <w:rFonts w:ascii="Times New Roman" w:hAnsi="Times New Roman" w:cs="Times New Roman"/>
          <w:b/>
          <w:b/>
          <w:color w:val="000000"/>
          <w:sz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lang w:val="ru-RU"/>
        </w:rPr>
        <w:t>учебного предмета «Биология. Базовый уровень»</w:t>
      </w:r>
    </w:p>
    <w:p>
      <w:pPr>
        <w:pStyle w:val="Normal"/>
        <w:spacing w:lineRule="auto" w:line="408" w:before="0" w:after="0"/>
        <w:ind w:left="120" w:right="0" w:hanging="0"/>
        <w:jc w:val="center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lang w:val="ru-RU"/>
        </w:rPr>
        <w:t>для обучающихся 7 класса основного общего образования</w:t>
      </w:r>
    </w:p>
    <w:p>
      <w:pPr>
        <w:pStyle w:val="Normal"/>
        <w:spacing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jc w:val="right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40" w:before="0" w:after="0"/>
        <w:ind w:left="120" w:right="0" w:hanging="0"/>
        <w:jc w:val="center"/>
        <w:rPr/>
      </w:pPr>
      <w:r>
        <w:rPr>
          <w:rFonts w:eastAsia="Calibri" w:cs="Times New Roman" w:ascii="Times New Roman" w:hAnsi="Times New Roman"/>
          <w:bCs/>
          <w:color w:val="000000"/>
          <w:spacing w:val="-2"/>
          <w:sz w:val="28"/>
          <w:szCs w:val="24"/>
          <w:highlight w:val="white"/>
          <w:lang w:val="ru-RU" w:eastAsia="ar-SA"/>
        </w:rPr>
        <w:t>​</w:t>
      </w:r>
      <w:bookmarkStart w:id="1" w:name="8777abab-62ad-4e6d-bb66-8ccfe85cfe1b"/>
      <w:r>
        <w:rPr>
          <w:rFonts w:eastAsia="Calibri" w:cs="Times New Roman" w:ascii="Times New Roman" w:hAnsi="Times New Roman"/>
          <w:b/>
          <w:bCs/>
          <w:color w:val="000000"/>
          <w:spacing w:val="-2"/>
          <w:sz w:val="28"/>
          <w:szCs w:val="24"/>
          <w:highlight w:val="white"/>
          <w:lang w:val="ru-RU" w:eastAsia="ar-SA"/>
        </w:rPr>
        <w:t>Кызыл - 2023</w:t>
      </w:r>
      <w:bookmarkEnd w:id="1"/>
      <w:r>
        <w:rPr>
          <w:rFonts w:eastAsia="Calibri" w:cs="Times New Roman" w:ascii="Times New Roman" w:hAnsi="Times New Roman"/>
          <w:b/>
          <w:bCs/>
          <w:color w:val="000000"/>
          <w:spacing w:val="-2"/>
          <w:sz w:val="28"/>
          <w:szCs w:val="24"/>
          <w:highlight w:val="white"/>
          <w:lang w:val="ru-RU" w:eastAsia="ar-SA"/>
        </w:rPr>
        <w:t>‌ ‌</w:t>
      </w:r>
    </w:p>
    <w:p>
      <w:pPr>
        <w:pStyle w:val="Normal"/>
        <w:spacing w:lineRule="auto" w:line="240" w:before="0" w:after="0"/>
        <w:ind w:left="720" w:right="0" w:hanging="0"/>
        <w:contextualSpacing/>
        <w:rPr>
          <w:rFonts w:ascii="Times New Roman" w:hAnsi="Times New Roman" w:eastAsia="Calibri" w:cs="Times New Roman"/>
          <w:bCs/>
          <w:color w:val="000000"/>
          <w:spacing w:val="-2"/>
          <w:sz w:val="24"/>
          <w:szCs w:val="24"/>
          <w:shd w:fill="FFFFFF" w:val="clear"/>
        </w:rPr>
      </w:pPr>
      <w:r>
        <w:rPr>
          <w:rFonts w:eastAsia="Calibri" w:cs="Times New Roman" w:ascii="Times New Roman" w:hAnsi="Times New Roman"/>
          <w:bCs/>
          <w:color w:val="000000"/>
          <w:spacing w:val="-2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left="720" w:right="0" w:hanging="0"/>
        <w:contextualSpacing/>
        <w:rPr>
          <w:rFonts w:ascii="Times New Roman" w:hAnsi="Times New Roman" w:eastAsia="Calibri" w:cs="Times New Roman"/>
          <w:bCs/>
          <w:color w:val="000000"/>
          <w:spacing w:val="-2"/>
          <w:sz w:val="24"/>
          <w:szCs w:val="24"/>
          <w:shd w:fill="FFFFFF" w:val="clear"/>
        </w:rPr>
      </w:pPr>
      <w:r>
        <w:rPr>
          <w:rFonts w:eastAsia="Calibri" w:cs="Times New Roman" w:ascii="Times New Roman" w:hAnsi="Times New Roman"/>
          <w:bCs/>
          <w:color w:val="000000"/>
          <w:spacing w:val="-2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left="720" w:right="0" w:hanging="0"/>
        <w:contextualSpacing/>
        <w:rPr>
          <w:rFonts w:ascii="Times New Roman" w:hAnsi="Times New Roman" w:eastAsia="Calibri" w:cs="Times New Roman"/>
          <w:bCs/>
          <w:color w:val="000000"/>
          <w:spacing w:val="-2"/>
          <w:sz w:val="24"/>
          <w:szCs w:val="24"/>
          <w:shd w:fill="FFFFFF" w:val="clear"/>
        </w:rPr>
      </w:pPr>
      <w:r>
        <w:rPr>
          <w:rFonts w:eastAsia="Calibri" w:cs="Times New Roman" w:ascii="Times New Roman" w:hAnsi="Times New Roman"/>
          <w:bCs/>
          <w:color w:val="000000"/>
          <w:spacing w:val="-2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left="720" w:right="0" w:hanging="0"/>
        <w:contextualSpacing/>
        <w:rPr>
          <w:rFonts w:ascii="Times New Roman" w:hAnsi="Times New Roman" w:eastAsia="Calibri" w:cs="Times New Roman"/>
          <w:bCs/>
          <w:color w:val="000000"/>
          <w:spacing w:val="-2"/>
          <w:sz w:val="24"/>
          <w:szCs w:val="24"/>
          <w:shd w:fill="FFFFFF" w:val="clear"/>
        </w:rPr>
      </w:pPr>
      <w:r>
        <w:rPr>
          <w:rFonts w:eastAsia="Calibri" w:cs="Times New Roman" w:ascii="Times New Roman" w:hAnsi="Times New Roman"/>
          <w:bCs/>
          <w:color w:val="000000"/>
          <w:spacing w:val="-2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left="720" w:right="0" w:hanging="0"/>
        <w:contextualSpacing/>
        <w:rPr>
          <w:rFonts w:ascii="Times New Roman" w:hAnsi="Times New Roman" w:eastAsia="Calibri" w:cs="Times New Roman"/>
          <w:bCs/>
          <w:color w:val="000000"/>
          <w:spacing w:val="-2"/>
          <w:sz w:val="24"/>
          <w:szCs w:val="24"/>
          <w:shd w:fill="FFFFFF" w:val="clear"/>
        </w:rPr>
      </w:pPr>
      <w:r>
        <w:rPr>
          <w:rFonts w:eastAsia="Calibri" w:cs="Times New Roman" w:ascii="Times New Roman" w:hAnsi="Times New Roman"/>
          <w:bCs/>
          <w:color w:val="000000"/>
          <w:spacing w:val="-2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left="720" w:right="0" w:hanging="0"/>
        <w:contextualSpacing/>
        <w:rPr>
          <w:rFonts w:ascii="Times New Roman" w:hAnsi="Times New Roman" w:eastAsia="Calibri" w:cs="Times New Roman"/>
          <w:bCs/>
          <w:spacing w:val="-2"/>
          <w:sz w:val="24"/>
          <w:szCs w:val="24"/>
        </w:rPr>
      </w:pPr>
      <w:r>
        <w:rPr>
          <w:rFonts w:eastAsia="Calibri" w:cs="Times New Roman" w:ascii="Times New Roman" w:hAnsi="Times New Roman"/>
          <w:bCs/>
          <w:spacing w:val="-2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MS Mincho;ＭＳ 明朝" w:cs="Times New Roman"/>
          <w:b/>
          <w:b/>
          <w:bCs/>
          <w:sz w:val="24"/>
          <w:szCs w:val="24"/>
          <w:lang w:eastAsia="ru-RU"/>
        </w:rPr>
      </w:pPr>
      <w:r>
        <w:rPr>
          <w:rFonts w:eastAsia="MS Mincho;ＭＳ 明朝" w:cs="Times New Roman" w:ascii="Times New Roman" w:hAnsi="Times New Roman"/>
          <w:b/>
          <w:bCs/>
          <w:sz w:val="24"/>
          <w:szCs w:val="24"/>
          <w:lang w:eastAsia="ru-RU"/>
        </w:rPr>
        <w:t>ПОЯСНИТЕЛЬНАЯ ЗАПИСКА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MS Mincho;ＭＳ 明朝" w:cs="Times New Roman"/>
          <w:b/>
          <w:b/>
          <w:bCs/>
          <w:sz w:val="24"/>
          <w:szCs w:val="24"/>
          <w:lang w:eastAsia="ru-RU"/>
        </w:rPr>
      </w:pPr>
      <w:r>
        <w:rPr>
          <w:rFonts w:eastAsia="MS Mincho;ＭＳ 明朝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before="0" w:after="0"/>
        <w:ind w:left="0" w:right="0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Рабочая программа по биологии для учащихся 7 класса построена на основе: </w:t>
      </w:r>
    </w:p>
    <w:p>
      <w:pPr>
        <w:pStyle w:val="Normal"/>
        <w:numPr>
          <w:ilvl w:val="0"/>
          <w:numId w:val="3"/>
        </w:numPr>
        <w:spacing w:before="0"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Федерального закона №273-ФЗ. «Об образовании в Российской Федерации»,</w:t>
      </w:r>
    </w:p>
    <w:p>
      <w:pPr>
        <w:pStyle w:val="Normal"/>
        <w:numPr>
          <w:ilvl w:val="0"/>
          <w:numId w:val="3"/>
        </w:numPr>
        <w:spacing w:before="0"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Фундаментального ядра содержания основного общего образования, </w:t>
      </w:r>
    </w:p>
    <w:p>
      <w:pPr>
        <w:pStyle w:val="Normal"/>
        <w:numPr>
          <w:ilvl w:val="0"/>
          <w:numId w:val="3"/>
        </w:numPr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  <w:lang w:eastAsia="ru-RU"/>
        </w:rPr>
        <w:t>Федерального государственного образовательного стандарта основного общего образования,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>
      <w:pPr>
        <w:pStyle w:val="Normal"/>
        <w:numPr>
          <w:ilvl w:val="0"/>
          <w:numId w:val="3"/>
        </w:numPr>
        <w:spacing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 xml:space="preserve">Программы общего образования  по биологии  под редакцией В.В. Пасечника, УМК «Биология 5-9 кл.» В.В.Пасечника, В.В. Латюшина, Г.Г. Швецова; </w:t>
      </w:r>
      <w:r>
        <w:rPr>
          <w:rFonts w:cs="Times New Roman" w:ascii="Times New Roman" w:hAnsi="Times New Roman"/>
          <w:sz w:val="28"/>
          <w:szCs w:val="28"/>
          <w:lang w:eastAsia="ru-RU"/>
        </w:rPr>
        <w:tab/>
      </w:r>
    </w:p>
    <w:p>
      <w:pPr>
        <w:pStyle w:val="Normal"/>
        <w:spacing w:before="0" w:after="0"/>
        <w:ind w:left="0" w:right="0" w:firstLine="708"/>
        <w:jc w:val="both"/>
        <w:rPr/>
      </w:pPr>
      <w:r>
        <w:rPr>
          <w:rFonts w:cs="Times New Roman" w:ascii="Times New Roman" w:hAnsi="Times New Roman"/>
          <w:sz w:val="24"/>
          <w:szCs w:val="24"/>
          <w:lang w:eastAsia="ru-RU"/>
        </w:rPr>
        <w:t>Обучения биологии в 7 классе направленно</w:t>
      </w:r>
      <w:r>
        <w:rPr>
          <w:rFonts w:cs="Times New Roman" w:ascii="Times New Roman" w:hAnsi="Times New Roman"/>
          <w:b/>
          <w:i/>
          <w:sz w:val="24"/>
          <w:szCs w:val="24"/>
          <w:lang w:eastAsia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eastAsia="ru-RU"/>
        </w:rPr>
        <w:t>формирование знаний о живой природе, основных методах её изучения; формирование УУД; формирование научной картины мира, как компонента общечеловеческой культуры; формирование здорового образа жизни в целях сохранения психического, физического и нравственного здоровья человека; установление гармоничных отношений учащихся с природой, со всем живым как главной ценностью на Земле, подготовка учащихся к практической деятельности</w:t>
      </w:r>
    </w:p>
    <w:p>
      <w:pPr>
        <w:pStyle w:val="Normal"/>
        <w:spacing w:before="0" w:after="0"/>
        <w:ind w:left="0" w:right="0" w:firstLine="708"/>
        <w:jc w:val="both"/>
        <w:rPr/>
      </w:pPr>
      <w:r>
        <w:rPr>
          <w:rFonts w:cs="Times New Roman" w:ascii="Times New Roman" w:hAnsi="Times New Roman"/>
          <w:b/>
          <w:i/>
          <w:sz w:val="24"/>
          <w:szCs w:val="24"/>
          <w:lang w:eastAsia="ru-RU"/>
        </w:rPr>
        <w:t xml:space="preserve">Цели </w:t>
      </w:r>
      <w:r>
        <w:rPr>
          <w:rFonts w:cs="Times New Roman" w:ascii="Times New Roman" w:hAnsi="Times New Roman"/>
          <w:sz w:val="24"/>
          <w:szCs w:val="24"/>
          <w:lang w:eastAsia="ru-RU"/>
        </w:rPr>
        <w:t>биологического образования в основной школе формулируются  на нескольких уровнях: глобальном, метапредметном, личностном и предметном; на уровне требований к результатам освоения содержания предметной программы.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i/>
          <w:sz w:val="24"/>
          <w:szCs w:val="24"/>
          <w:lang w:eastAsia="ru-RU"/>
        </w:rPr>
        <w:t>Глобальными целями биологического</w:t>
      </w:r>
      <w:r>
        <w:rPr>
          <w:rFonts w:cs="Times New Roman" w:ascii="Times New Roman" w:hAnsi="Times New Roman"/>
          <w:i/>
          <w:sz w:val="24"/>
          <w:szCs w:val="24"/>
          <w:lang w:eastAsia="ru-RU"/>
        </w:rPr>
        <w:t xml:space="preserve">  </w:t>
      </w:r>
      <w:r>
        <w:rPr>
          <w:rFonts w:cs="Times New Roman" w:ascii="Times New Roman" w:hAnsi="Times New Roman"/>
          <w:sz w:val="24"/>
          <w:szCs w:val="24"/>
          <w:lang w:eastAsia="ru-RU"/>
        </w:rPr>
        <w:t>образования являются:</w:t>
      </w:r>
    </w:p>
    <w:p>
      <w:pPr>
        <w:pStyle w:val="Normal"/>
        <w:numPr>
          <w:ilvl w:val="0"/>
          <w:numId w:val="7"/>
        </w:numPr>
        <w:spacing w:before="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социализация обучаемых как вхождение в мир культуры и социальных отношений, обеспечивающее включение учащихся в ту или иную группу или общность — носителя ее норм, ценностей, ориентаций, осваиваемых в процессе знакомства с миром живой природы;</w:t>
      </w:r>
    </w:p>
    <w:p>
      <w:pPr>
        <w:pStyle w:val="Normal"/>
        <w:numPr>
          <w:ilvl w:val="0"/>
          <w:numId w:val="7"/>
        </w:numPr>
        <w:spacing w:before="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приобщение к познавательной культуре как системе познавательных (научных) ценностей, накопленных обществом в сфере биологической науки.</w:t>
      </w:r>
    </w:p>
    <w:p>
      <w:pPr>
        <w:pStyle w:val="Normal"/>
        <w:numPr>
          <w:ilvl w:val="0"/>
          <w:numId w:val="7"/>
        </w:numPr>
        <w:spacing w:before="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ориентация в системе моральных норм и ценностей: признание высокой ценности жизни во всех ее проявлениях, здоровья своего и других людей; экологическое сознание; воспитание любви к природе</w:t>
      </w:r>
    </w:p>
    <w:p>
      <w:pPr>
        <w:pStyle w:val="Normal"/>
        <w:numPr>
          <w:ilvl w:val="0"/>
          <w:numId w:val="7"/>
        </w:numPr>
        <w:spacing w:before="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развитие познавательных мотивов, направленных на получение нового знания о живой природе;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</w:t>
      </w:r>
    </w:p>
    <w:p>
      <w:pPr>
        <w:pStyle w:val="Normal"/>
        <w:numPr>
          <w:ilvl w:val="0"/>
          <w:numId w:val="7"/>
        </w:numPr>
        <w:spacing w:before="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овладение ключевыми компетентностями: учебно-познавательными, информационными, ценностно-смысловыми, коммуникативными;</w:t>
      </w:r>
    </w:p>
    <w:p>
      <w:pPr>
        <w:pStyle w:val="Normal"/>
        <w:numPr>
          <w:ilvl w:val="0"/>
          <w:numId w:val="7"/>
        </w:numPr>
        <w:spacing w:before="0" w:after="0"/>
        <w:rPr/>
      </w:pPr>
      <w:r>
        <w:rPr>
          <w:rFonts w:cs="Times New Roman" w:ascii="Times New Roman" w:hAnsi="Times New Roman"/>
          <w:sz w:val="24"/>
          <w:szCs w:val="24"/>
          <w:lang w:eastAsia="ru-RU"/>
        </w:rPr>
        <w:t>формирование у учащихся познавательной культуры, осваиваемой в процессе познавательной деятельности, и эстетической культуры как</w:t>
      </w:r>
      <w:r>
        <w:rPr>
          <w:lang w:eastAsia="ru-RU"/>
        </w:rPr>
        <w:t xml:space="preserve"> </w:t>
      </w:r>
      <w:r>
        <w:rPr>
          <w:rFonts w:eastAsia="Batang;바탕" w:cs="Times New Roman" w:ascii="Times New Roman" w:hAnsi="Times New Roman"/>
          <w:sz w:val="24"/>
          <w:szCs w:val="24"/>
          <w:lang w:eastAsia="ru-RU"/>
        </w:rPr>
        <w:t>способности к эмоционально-ценностному отношению к объектам живой природы.</w:t>
      </w:r>
    </w:p>
    <w:p>
      <w:pPr>
        <w:pStyle w:val="Normal"/>
        <w:spacing w:before="0" w:after="0"/>
        <w:ind w:left="0" w:righ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Отбор содержания проведён с учётом культуросообразного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здоровья, для повседневной жизни и практической деятельности.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i/>
          <w:sz w:val="28"/>
          <w:szCs w:val="28"/>
          <w:lang w:eastAsia="ru-RU"/>
        </w:rPr>
        <w:t>Общая характеристика курса</w:t>
      </w:r>
    </w:p>
    <w:p>
      <w:pPr>
        <w:pStyle w:val="Normal"/>
        <w:spacing w:before="0" w:after="0"/>
        <w:ind w:left="0" w:right="0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В 7 классах учащиеся получают знания о строении, жизнедеятельности и многообразии животных, принципах их классификации; знакомятся с эволюцией строения живых организмов, взаимосвязью строения и функций органов и их систем, с индивидуальным развитием и эволюцией животных. Они узнают о практическом значении биологических знаний как научной основе охраны природы, природопользования, сельскохозяйственного производства, медицины и здравоохранения, отраслей производства, основанных на использовании биологических систем.</w:t>
      </w:r>
    </w:p>
    <w:p>
      <w:pPr>
        <w:pStyle w:val="Normal"/>
        <w:spacing w:before="0" w:after="0"/>
        <w:ind w:left="0" w:right="0" w:firstLine="708"/>
        <w:jc w:val="both"/>
        <w:rPr>
          <w:rFonts w:ascii="Times New Roman" w:hAnsi="Times New Roman" w:eastAsia="MS Mincho;ＭＳ 明朝" w:cs="Times New Roman"/>
          <w:bCs/>
          <w:sz w:val="24"/>
          <w:szCs w:val="24"/>
          <w:lang w:eastAsia="ru-RU"/>
        </w:rPr>
      </w:pPr>
      <w:r>
        <w:rPr>
          <w:rFonts w:eastAsia="MS Mincho;ＭＳ 明朝" w:cs="Times New Roman" w:ascii="Times New Roman" w:hAnsi="Times New Roman"/>
          <w:bCs/>
          <w:sz w:val="24"/>
          <w:szCs w:val="24"/>
          <w:lang w:eastAsia="ru-RU"/>
        </w:rPr>
        <w:t xml:space="preserve">У учащихся должны сложиться представления о целостности животного организма как биосистемы, взаимосвязях между органами в системах и систем органов между собой; о том, что </w:t>
      </w:r>
    </w:p>
    <w:p>
      <w:pPr>
        <w:pStyle w:val="Normal"/>
        <w:spacing w:before="0" w:after="0"/>
        <w:jc w:val="both"/>
        <w:rPr>
          <w:rFonts w:ascii="Times New Roman" w:hAnsi="Times New Roman" w:eastAsia="MS Mincho;ＭＳ 明朝" w:cs="Times New Roman"/>
          <w:bCs/>
          <w:sz w:val="24"/>
          <w:szCs w:val="24"/>
          <w:lang w:eastAsia="ru-RU"/>
        </w:rPr>
      </w:pPr>
      <w:r>
        <w:rPr>
          <w:rFonts w:eastAsia="MS Mincho;ＭＳ 明朝" w:cs="Times New Roman" w:ascii="Times New Roman" w:hAnsi="Times New Roman"/>
          <w:bCs/>
          <w:sz w:val="24"/>
          <w:szCs w:val="24"/>
          <w:lang w:eastAsia="ru-RU"/>
        </w:rPr>
      </w:r>
    </w:p>
    <w:p>
      <w:pPr>
        <w:pStyle w:val="Normal"/>
        <w:spacing w:before="0" w:after="0"/>
        <w:jc w:val="both"/>
        <w:rPr>
          <w:rFonts w:ascii="Times New Roman" w:hAnsi="Times New Roman" w:eastAsia="MS Mincho;ＭＳ 明朝" w:cs="Times New Roman"/>
          <w:bCs/>
          <w:sz w:val="24"/>
          <w:szCs w:val="24"/>
          <w:lang w:eastAsia="ru-RU"/>
        </w:rPr>
      </w:pPr>
      <w:r>
        <w:rPr>
          <w:rFonts w:eastAsia="MS Mincho;ＭＳ 明朝" w:cs="Times New Roman" w:ascii="Times New Roman" w:hAnsi="Times New Roman"/>
          <w:bCs/>
          <w:sz w:val="24"/>
          <w:szCs w:val="24"/>
          <w:lang w:eastAsia="ru-RU"/>
        </w:rPr>
        <w:t>их согласованная деятельность осуществляется нервной системой; что животные связаны с окружающей средой.</w:t>
      </w:r>
    </w:p>
    <w:p>
      <w:pPr>
        <w:pStyle w:val="Normal"/>
        <w:spacing w:before="0" w:after="0"/>
        <w:ind w:left="0" w:right="0" w:firstLine="708"/>
        <w:jc w:val="both"/>
        <w:rPr>
          <w:rFonts w:ascii="Times New Roman" w:hAnsi="Times New Roman" w:eastAsia="MS Mincho;ＭＳ 明朝" w:cs="Times New Roman"/>
          <w:bCs/>
          <w:sz w:val="24"/>
          <w:szCs w:val="24"/>
          <w:lang w:eastAsia="ru-RU"/>
        </w:rPr>
      </w:pPr>
      <w:r>
        <w:rPr>
          <w:rFonts w:eastAsia="MS Mincho;ＭＳ 明朝" w:cs="Times New Roman" w:ascii="Times New Roman" w:hAnsi="Times New Roman"/>
          <w:bCs/>
          <w:sz w:val="24"/>
          <w:szCs w:val="24"/>
          <w:lang w:eastAsia="ru-RU"/>
        </w:rPr>
        <w:t>Учащиеся должны узнать, что строение, жизнедеятельность и поведение животных имеют приспособительное значение, сложившееся в процессе длительного исторического развития, в результате естественного отбора и выживания наиболее приспособленных; что для каждого животного характерны рождение, рост и развитие, размножение, старение и смерть. На конкретном материале учащиеся изучают биогеоценотическое и практическое значение животных, необходимость рационального использования и охраны животного мира. Чтобы обеспечить понимание учащимися родственных отношений между организмами, систему животного мира, отражающую длительную эволюцию животных, изучение ведется таким образом, что сначала происходит знакомство с систематикой животных в эволюционной последовательности по мере усложнения от простейших организмов к млекопитающим, а затем рассматривается эволюция систем и органов животных.</w:t>
      </w:r>
    </w:p>
    <w:p>
      <w:pPr>
        <w:pStyle w:val="Normal"/>
        <w:spacing w:before="0" w:after="0"/>
        <w:jc w:val="both"/>
        <w:rPr>
          <w:rFonts w:ascii="Times New Roman" w:hAnsi="Times New Roman" w:eastAsia="MS Mincho;ＭＳ 明朝" w:cs="Times New Roman"/>
          <w:bCs/>
          <w:sz w:val="24"/>
          <w:szCs w:val="24"/>
          <w:lang w:eastAsia="ru-RU"/>
        </w:rPr>
      </w:pPr>
      <w:r>
        <w:rPr>
          <w:rFonts w:eastAsia="MS Mincho;ＭＳ 明朝" w:cs="Times New Roman" w:ascii="Times New Roman" w:hAnsi="Times New Roman"/>
          <w:bCs/>
          <w:sz w:val="24"/>
          <w:szCs w:val="24"/>
          <w:lang w:eastAsia="ru-RU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i/>
          <w:i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i/>
          <w:color w:val="000000"/>
          <w:sz w:val="28"/>
          <w:szCs w:val="28"/>
          <w:lang w:eastAsia="ru-RU"/>
        </w:rPr>
        <w:t>Место раздела  в учебном плане</w:t>
      </w:r>
    </w:p>
    <w:p>
      <w:pPr>
        <w:pStyle w:val="Normal"/>
        <w:spacing w:before="0" w:after="0"/>
        <w:ind w:left="0" w:right="0" w:firstLine="360"/>
        <w:jc w:val="both"/>
        <w:rPr/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В соответствии с учебным планом </w:t>
      </w:r>
      <w:r>
        <w:rPr>
          <w:rFonts w:cs="Times New Roman"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на изучение  биологии в 7 классе отводится 2 часа в неделю, 68 часов в год соответственно. </w:t>
      </w:r>
    </w:p>
    <w:p>
      <w:pPr>
        <w:pStyle w:val="Normal"/>
        <w:widowControl w:val="false"/>
        <w:autoSpaceDE w:val="false"/>
        <w:spacing w:before="0" w:after="0"/>
        <w:ind w:left="0" w:righ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Данная программа реализуется с помощью учебника: Биология: Животные. 7 кл, учебник/В.В. Латюшин, В.А. Шапкин.-М. Дрофа,2017.</w:t>
      </w:r>
    </w:p>
    <w:p>
      <w:pPr>
        <w:pStyle w:val="Normal"/>
        <w:spacing w:before="0" w:after="0"/>
        <w:ind w:left="0" w:righ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Реализация данной программы способствует использованию разнообразных форм организации учебного процесса, внедрению современных методов обучения и педагогических технологий.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i/>
          <w:sz w:val="28"/>
          <w:szCs w:val="28"/>
          <w:lang w:eastAsia="ru-RU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i/>
          <w:sz w:val="28"/>
          <w:szCs w:val="28"/>
          <w:lang w:eastAsia="ru-RU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i/>
          <w:sz w:val="28"/>
          <w:szCs w:val="28"/>
          <w:lang w:eastAsia="ru-RU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i/>
          <w:sz w:val="28"/>
          <w:szCs w:val="28"/>
          <w:lang w:eastAsia="ru-RU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i/>
          <w:sz w:val="28"/>
          <w:szCs w:val="28"/>
          <w:lang w:eastAsia="ru-RU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i/>
          <w:sz w:val="28"/>
          <w:szCs w:val="28"/>
          <w:lang w:eastAsia="ru-RU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i/>
          <w:sz w:val="28"/>
          <w:szCs w:val="28"/>
          <w:lang w:eastAsia="ru-RU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i/>
          <w:sz w:val="28"/>
          <w:szCs w:val="28"/>
          <w:lang w:eastAsia="ru-RU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i/>
          <w:sz w:val="28"/>
          <w:szCs w:val="28"/>
          <w:lang w:eastAsia="ru-RU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i/>
          <w:sz w:val="28"/>
          <w:szCs w:val="28"/>
          <w:lang w:eastAsia="ru-RU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i/>
          <w:sz w:val="28"/>
          <w:szCs w:val="28"/>
          <w:lang w:eastAsia="ru-RU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i/>
          <w:sz w:val="28"/>
          <w:szCs w:val="28"/>
          <w:lang w:eastAsia="ru-RU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i/>
          <w:sz w:val="28"/>
          <w:szCs w:val="28"/>
          <w:lang w:eastAsia="ru-RU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i/>
          <w:sz w:val="28"/>
          <w:szCs w:val="28"/>
          <w:lang w:eastAsia="ru-RU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i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i/>
          <w:i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i/>
          <w:sz w:val="28"/>
          <w:szCs w:val="28"/>
          <w:lang w:eastAsia="ru-RU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i/>
          <w:sz w:val="28"/>
          <w:szCs w:val="28"/>
          <w:lang w:eastAsia="ru-RU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>Требования к результатам обучения</w:t>
      </w:r>
    </w:p>
    <w:p>
      <w:pPr>
        <w:pStyle w:val="Normal"/>
        <w:spacing w:before="0" w:after="0"/>
        <w:ind w:left="0" w:right="-1" w:firstLine="709"/>
        <w:jc w:val="both"/>
        <w:rPr/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   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Требования к результатам обучения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личностные, метапредметные и предметные результаты. </w:t>
      </w:r>
    </w:p>
    <w:p>
      <w:pPr>
        <w:pStyle w:val="Normal"/>
        <w:spacing w:before="0" w:after="0"/>
        <w:ind w:left="0" w:right="-426" w:firstLine="709"/>
        <w:jc w:val="both"/>
        <w:rPr/>
      </w:pPr>
      <w:r>
        <w:rPr>
          <w:rFonts w:cs="Times New Roman" w:ascii="Times New Roman" w:hAnsi="Times New Roman"/>
          <w:b/>
          <w:i/>
          <w:sz w:val="24"/>
          <w:szCs w:val="24"/>
          <w:lang w:eastAsia="ru-RU"/>
        </w:rPr>
        <w:t>Личностные результаты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 обучения биологии:</w:t>
      </w:r>
    </w:p>
    <w:p>
      <w:pPr>
        <w:pStyle w:val="Normal"/>
        <w:numPr>
          <w:ilvl w:val="0"/>
          <w:numId w:val="5"/>
        </w:numPr>
        <w:spacing w:before="0" w:after="0"/>
        <w:ind w:left="928"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воспитывание российской гражданской идентичности: патриотизма, любви и уважения к Отечеству, чувства гордости за свою Родину; </w:t>
      </w:r>
    </w:p>
    <w:p>
      <w:pPr>
        <w:pStyle w:val="Normal"/>
        <w:numPr>
          <w:ilvl w:val="0"/>
          <w:numId w:val="5"/>
        </w:numPr>
        <w:spacing w:before="0" w:after="0"/>
        <w:ind w:left="928"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формирование ответственного отношения к учению, готовности и способности обучающегося к саморазвитию и самообразованию на основе мотивации к обучению и познанию, </w:t>
      </w:r>
    </w:p>
    <w:p>
      <w:pPr>
        <w:pStyle w:val="Normal"/>
        <w:numPr>
          <w:ilvl w:val="0"/>
          <w:numId w:val="5"/>
        </w:numPr>
        <w:spacing w:before="0" w:after="0"/>
        <w:ind w:left="928"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знание основных принципов и правил отношения к живой природе, основ здорового образа жизни и здоровьесберегающих технологий;</w:t>
      </w:r>
    </w:p>
    <w:p>
      <w:pPr>
        <w:pStyle w:val="Normal"/>
        <w:numPr>
          <w:ilvl w:val="0"/>
          <w:numId w:val="5"/>
        </w:numPr>
        <w:spacing w:before="0" w:after="0"/>
        <w:ind w:left="928"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сформированность познавательных интересов и мотивов, направленных на изучение живой природы; интеллектуальных умений (доказывать, строить рассуждения, анализировать, делать выводы); эстетического отношения к живым объектам;</w:t>
      </w:r>
    </w:p>
    <w:p>
      <w:pPr>
        <w:pStyle w:val="Normal"/>
        <w:numPr>
          <w:ilvl w:val="0"/>
          <w:numId w:val="5"/>
        </w:numPr>
        <w:spacing w:before="0" w:after="0"/>
        <w:ind w:left="928" w:right="-426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формирование личностных представлений о целостности природы, </w:t>
      </w:r>
    </w:p>
    <w:p>
      <w:pPr>
        <w:pStyle w:val="Normal"/>
        <w:numPr>
          <w:ilvl w:val="0"/>
          <w:numId w:val="5"/>
        </w:numPr>
        <w:spacing w:before="0" w:after="0"/>
        <w:ind w:left="928" w:right="-426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формирование толерантности и миролюбия;</w:t>
      </w:r>
    </w:p>
    <w:p>
      <w:pPr>
        <w:pStyle w:val="Normal"/>
        <w:numPr>
          <w:ilvl w:val="0"/>
          <w:numId w:val="5"/>
        </w:numPr>
        <w:spacing w:before="0" w:after="0"/>
        <w:ind w:left="928"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освоение социальных норм, правил поведения, ролей и форм социальной жизни в группах и сообществах,</w:t>
      </w:r>
    </w:p>
    <w:p>
      <w:pPr>
        <w:pStyle w:val="Normal"/>
        <w:numPr>
          <w:ilvl w:val="0"/>
          <w:numId w:val="5"/>
        </w:numPr>
        <w:spacing w:before="0" w:after="0"/>
        <w:ind w:left="928" w:right="-1" w:firstLine="709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eastAsia="ru-RU"/>
        </w:rPr>
        <w:t>формирование нравственных чувств и нравственного поведения, осознанного и ответственного  отношения к собственным поступкам;</w:t>
      </w:r>
    </w:p>
    <w:p>
      <w:pPr>
        <w:pStyle w:val="Normal"/>
        <w:numPr>
          <w:ilvl w:val="0"/>
          <w:numId w:val="5"/>
        </w:numPr>
        <w:spacing w:before="0" w:after="0"/>
        <w:ind w:left="928"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формирование коммуникативной компетентности в общении и сотрудничестве с учителями, со сверстниками, старшими и младшими в процессе образованной, общественно полезной, учебно-иследовательской, творческой и других видах деятельности;</w:t>
      </w:r>
    </w:p>
    <w:p>
      <w:pPr>
        <w:pStyle w:val="Normal"/>
        <w:numPr>
          <w:ilvl w:val="0"/>
          <w:numId w:val="5"/>
        </w:numPr>
        <w:spacing w:before="0" w:after="0"/>
        <w:ind w:left="928"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формирование ценности здорового и безопасного образа жизни; усвоение правил индивидуального и коллективного безопасного поведения в чрезвычайной ситуациях, угрожающих жизни и здоровью людей, </w:t>
      </w:r>
    </w:p>
    <w:p>
      <w:pPr>
        <w:pStyle w:val="Normal"/>
        <w:numPr>
          <w:ilvl w:val="0"/>
          <w:numId w:val="5"/>
        </w:numPr>
        <w:spacing w:before="0" w:after="0"/>
        <w:ind w:left="928"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 и рационального природопользования;</w:t>
      </w:r>
    </w:p>
    <w:p>
      <w:pPr>
        <w:pStyle w:val="Normal"/>
        <w:spacing w:before="0" w:after="0"/>
        <w:ind w:left="0" w:right="-426" w:hanging="0"/>
        <w:jc w:val="both"/>
        <w:rPr/>
      </w:pPr>
      <w:r>
        <w:rPr>
          <w:rFonts w:cs="Times New Roman" w:ascii="Times New Roman" w:hAnsi="Times New Roman"/>
          <w:b/>
          <w:i/>
          <w:sz w:val="24"/>
          <w:szCs w:val="24"/>
          <w:lang w:eastAsia="ru-RU"/>
        </w:rPr>
        <w:t>Метапредметные результаты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 обучения биологии:</w:t>
      </w:r>
    </w:p>
    <w:p>
      <w:pPr>
        <w:pStyle w:val="Normal"/>
        <w:numPr>
          <w:ilvl w:val="0"/>
          <w:numId w:val="6"/>
        </w:numPr>
        <w:spacing w:before="0" w:after="0"/>
        <w:ind w:left="319" w:right="-1" w:firstLine="709"/>
        <w:contextualSpacing/>
        <w:jc w:val="both"/>
        <w:rPr/>
      </w:pPr>
      <w:r>
        <w:rPr>
          <w:rFonts w:cs="Times New Roman" w:ascii="Times New Roman" w:hAnsi="Times New Roman"/>
          <w:b/>
          <w:i/>
          <w:sz w:val="24"/>
          <w:szCs w:val="24"/>
          <w:lang w:eastAsia="ru-RU"/>
        </w:rPr>
        <w:t>учиться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>
      <w:pPr>
        <w:pStyle w:val="Normal"/>
        <w:numPr>
          <w:ilvl w:val="0"/>
          <w:numId w:val="6"/>
        </w:numPr>
        <w:spacing w:before="0" w:after="0"/>
        <w:ind w:left="319"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знакомство с составляющими исследовательской деятельности, включая умение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</w:p>
    <w:p>
      <w:pPr>
        <w:pStyle w:val="Normal"/>
        <w:numPr>
          <w:ilvl w:val="0"/>
          <w:numId w:val="6"/>
        </w:numPr>
        <w:spacing w:before="0" w:after="0"/>
        <w:ind w:left="319"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формирование умения работать с различными  источниками биологической информации: текст учебника, научно-популярной литературой, биологическими словарями справочниками, анализировать и оценивать информацию</w:t>
      </w:r>
    </w:p>
    <w:p>
      <w:pPr>
        <w:pStyle w:val="Normal"/>
        <w:numPr>
          <w:ilvl w:val="0"/>
          <w:numId w:val="6"/>
        </w:numPr>
        <w:spacing w:before="0" w:after="0"/>
        <w:ind w:left="319"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владение основами самоконтроля, самооценки, принятия решений в учебной и познавательной деятельности</w:t>
      </w:r>
    </w:p>
    <w:p>
      <w:pPr>
        <w:pStyle w:val="Normal"/>
        <w:numPr>
          <w:ilvl w:val="0"/>
          <w:numId w:val="6"/>
        </w:numPr>
        <w:spacing w:before="0" w:after="0"/>
        <w:ind w:left="319"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формирование и развитие компетентности  в области использования информационно-коммуникативных технологий.</w:t>
      </w:r>
    </w:p>
    <w:p>
      <w:pPr>
        <w:pStyle w:val="Normal"/>
        <w:numPr>
          <w:ilvl w:val="0"/>
          <w:numId w:val="6"/>
        </w:numPr>
        <w:spacing w:before="0" w:after="0"/>
        <w:ind w:left="319"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формирование умений осознанно использовать речевые средства для дискуссии и аргументации своей позиции, сравнивать различные точки зрения, аргументировать и отстаивать свою точку зрения.   </w:t>
      </w:r>
    </w:p>
    <w:p>
      <w:pPr>
        <w:pStyle w:val="Normal"/>
        <w:spacing w:before="0" w:after="0"/>
        <w:ind w:left="0" w:right="0" w:firstLine="405"/>
        <w:jc w:val="both"/>
        <w:rPr/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  <w:t>Предметными результатами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 обучения биологии в 6класе являются:</w:t>
      </w:r>
    </w:p>
    <w:p>
      <w:pPr>
        <w:pStyle w:val="Normal"/>
        <w:numPr>
          <w:ilvl w:val="0"/>
          <w:numId w:val="2"/>
        </w:numPr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В </w:t>
      </w:r>
      <w:r>
        <w:rPr>
          <w:rFonts w:cs="Times New Roman" w:ascii="Times New Roman" w:hAnsi="Times New Roman"/>
          <w:i/>
          <w:sz w:val="24"/>
          <w:szCs w:val="24"/>
          <w:lang w:eastAsia="ru-RU"/>
        </w:rPr>
        <w:t>познавательной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 (интеллектуальной) сфере:</w:t>
      </w:r>
    </w:p>
    <w:p>
      <w:pPr>
        <w:pStyle w:val="Normal"/>
        <w:numPr>
          <w:ilvl w:val="0"/>
          <w:numId w:val="8"/>
        </w:numPr>
        <w:spacing w:before="0"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классификация — определение принадлежности биологических объектов к определенной систематической группе;</w:t>
      </w:r>
    </w:p>
    <w:p>
      <w:pPr>
        <w:pStyle w:val="Normal"/>
        <w:numPr>
          <w:ilvl w:val="0"/>
          <w:numId w:val="8"/>
        </w:numPr>
        <w:spacing w:before="0"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выделение существенных признаков биологических объектов; </w:t>
      </w:r>
    </w:p>
    <w:p>
      <w:pPr>
        <w:pStyle w:val="Normal"/>
        <w:numPr>
          <w:ilvl w:val="0"/>
          <w:numId w:val="8"/>
        </w:numPr>
        <w:spacing w:before="0"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соблюдения мер профилактики заболеваний, вызываемых животными,  </w:t>
      </w:r>
    </w:p>
    <w:p>
      <w:pPr>
        <w:pStyle w:val="Normal"/>
        <w:numPr>
          <w:ilvl w:val="0"/>
          <w:numId w:val="8"/>
        </w:numPr>
        <w:spacing w:before="0"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объяснение роли биологии в практической деятельности людей; места и роли человека в природе; родства, общности происхождения и эволюции растений (на примере сопоставления отдельных групп); роли различных организмов в жизни человека; значения биологического разнообразия для сохранения биосферы;</w:t>
      </w:r>
    </w:p>
    <w:p>
      <w:pPr>
        <w:pStyle w:val="Normal"/>
        <w:numPr>
          <w:ilvl w:val="0"/>
          <w:numId w:val="8"/>
        </w:numPr>
        <w:spacing w:before="0"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различение на живых объектах и таблицах наиболее распространенных животных; опасных для человека животных;</w:t>
      </w:r>
    </w:p>
    <w:p>
      <w:pPr>
        <w:pStyle w:val="Normal"/>
        <w:numPr>
          <w:ilvl w:val="0"/>
          <w:numId w:val="8"/>
        </w:numPr>
        <w:spacing w:before="0"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сравнение биологических объектов и процессов, умение делать выводы и умозаключения на основе сравнения;</w:t>
      </w:r>
    </w:p>
    <w:p>
      <w:pPr>
        <w:pStyle w:val="Normal"/>
        <w:numPr>
          <w:ilvl w:val="0"/>
          <w:numId w:val="8"/>
        </w:numPr>
        <w:spacing w:before="0"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выявление приспособлений организмов к среде обитания; типов взаимодействия разных видов в экосистеме; </w:t>
      </w:r>
    </w:p>
    <w:p>
      <w:pPr>
        <w:pStyle w:val="Normal"/>
        <w:numPr>
          <w:ilvl w:val="0"/>
          <w:numId w:val="8"/>
        </w:numPr>
        <w:spacing w:before="0"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2. В </w:t>
      </w:r>
      <w:r>
        <w:rPr>
          <w:rFonts w:cs="Times New Roman" w:ascii="Times New Roman" w:hAnsi="Times New Roman"/>
          <w:i/>
          <w:sz w:val="24"/>
          <w:szCs w:val="24"/>
          <w:lang w:eastAsia="ru-RU"/>
        </w:rPr>
        <w:t>ценностно-ориентационной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 сфере:</w:t>
      </w:r>
    </w:p>
    <w:p>
      <w:pPr>
        <w:pStyle w:val="Normal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знание основных правил поведения в природе;</w:t>
      </w:r>
    </w:p>
    <w:p>
      <w:pPr>
        <w:pStyle w:val="Normal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анализ и оценка последствий деятельности человека в природе, влияния факторов риска на здоровье человека.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3. В </w:t>
      </w:r>
      <w:r>
        <w:rPr>
          <w:rFonts w:cs="Times New Roman" w:ascii="Times New Roman" w:hAnsi="Times New Roman"/>
          <w:i/>
          <w:sz w:val="24"/>
          <w:szCs w:val="24"/>
          <w:lang w:eastAsia="ru-RU"/>
        </w:rPr>
        <w:t>сфере трудовой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 деятельности:</w:t>
      </w:r>
    </w:p>
    <w:p>
      <w:pPr>
        <w:pStyle w:val="Normal"/>
        <w:numPr>
          <w:ilvl w:val="0"/>
          <w:numId w:val="9"/>
        </w:numPr>
        <w:spacing w:before="0"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знание и соблюдение правил работы в кабинете биологии;</w:t>
      </w:r>
    </w:p>
    <w:p>
      <w:pPr>
        <w:pStyle w:val="Normal"/>
        <w:numPr>
          <w:ilvl w:val="0"/>
          <w:numId w:val="9"/>
        </w:numPr>
        <w:spacing w:before="0"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соблюдение правил работы с биологическими приборами и инструментами (препаровальные иглы, скальпели, лупы, микроскопы).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4. В сфере </w:t>
      </w:r>
      <w:r>
        <w:rPr>
          <w:rFonts w:cs="Times New Roman" w:ascii="Times New Roman" w:hAnsi="Times New Roman"/>
          <w:i/>
          <w:sz w:val="24"/>
          <w:szCs w:val="24"/>
          <w:lang w:eastAsia="ru-RU"/>
        </w:rPr>
        <w:t>физической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 деятельности:</w:t>
      </w:r>
    </w:p>
    <w:p>
      <w:pPr>
        <w:pStyle w:val="Normal"/>
        <w:numPr>
          <w:ilvl w:val="0"/>
          <w:numId w:val="11"/>
        </w:numPr>
        <w:spacing w:before="0" w:after="0"/>
        <w:ind w:left="709" w:right="0" w:hanging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освоение приемов оказания первой помощи при отравлении ядовитыми растениями; 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5. В </w:t>
      </w:r>
      <w:r>
        <w:rPr>
          <w:rFonts w:cs="Times New Roman" w:ascii="Times New Roman" w:hAnsi="Times New Roman"/>
          <w:i/>
          <w:sz w:val="24"/>
          <w:szCs w:val="24"/>
          <w:lang w:eastAsia="ru-RU"/>
        </w:rPr>
        <w:t xml:space="preserve">эстетической </w:t>
      </w:r>
      <w:r>
        <w:rPr>
          <w:rFonts w:cs="Times New Roman" w:ascii="Times New Roman" w:hAnsi="Times New Roman"/>
          <w:sz w:val="24"/>
          <w:szCs w:val="24"/>
          <w:lang w:eastAsia="ru-RU"/>
        </w:rPr>
        <w:t>сфере:</w:t>
      </w:r>
    </w:p>
    <w:p>
      <w:pPr>
        <w:pStyle w:val="Normal"/>
        <w:numPr>
          <w:ilvl w:val="0"/>
          <w:numId w:val="11"/>
        </w:numPr>
        <w:spacing w:before="0" w:after="0"/>
        <w:ind w:left="709" w:right="0" w:hanging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овладение умением оценивать с эстетической точки зрения объекты живой природы.</w:t>
      </w:r>
    </w:p>
    <w:p>
      <w:pPr>
        <w:pStyle w:val="Normal"/>
        <w:spacing w:before="0" w:after="0"/>
        <w:ind w:left="720" w:right="0" w:hanging="0"/>
        <w:contextualSpacing/>
        <w:jc w:val="center"/>
        <w:rPr>
          <w:rFonts w:ascii="Times New Roman" w:hAnsi="Times New Roman" w:cs="Times New Roman"/>
          <w:b/>
          <w:b/>
          <w:sz w:val="32"/>
          <w:szCs w:val="32"/>
          <w:lang w:eastAsia="ru-RU"/>
        </w:rPr>
      </w:pPr>
      <w:r>
        <w:rPr>
          <w:rFonts w:cs="Times New Roman" w:ascii="Times New Roman" w:hAnsi="Times New Roman"/>
          <w:b/>
          <w:sz w:val="32"/>
          <w:szCs w:val="32"/>
          <w:lang w:eastAsia="ru-RU"/>
        </w:rPr>
      </w:r>
    </w:p>
    <w:p>
      <w:pPr>
        <w:pStyle w:val="Normal"/>
        <w:shd w:fill="FFFFFF" w:val="clear"/>
        <w:autoSpaceDE w:val="false"/>
        <w:jc w:val="center"/>
        <w:rPr>
          <w:rFonts w:ascii="Times New Roman" w:hAnsi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280" w:after="280"/>
        <w:jc w:val="center"/>
        <w:rPr>
          <w:rFonts w:ascii="Times New Roman" w:hAnsi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280" w:after="280"/>
        <w:jc w:val="center"/>
        <w:rPr>
          <w:rFonts w:ascii="Times New Roman" w:hAnsi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>Учебно-методическая литература для учителя: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1) Биология. Животные. 7 класс: поурочные планы по учебнику В.В.Латюшина,  В,А, Шапкина /авт.-сост. Н.И. Галушкова. – Волгоград: Учитель, 2008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  <w:lang w:val="tt-RU" w:eastAsia="ru-RU"/>
        </w:rPr>
        <w:t>2)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cs="Times New Roman" w:ascii="Times New Roman" w:hAnsi="Times New Roman"/>
          <w:iCs/>
          <w:sz w:val="24"/>
          <w:szCs w:val="24"/>
          <w:lang w:eastAsia="ru-RU"/>
        </w:rPr>
        <w:t xml:space="preserve">Латюшин, В. В., Уфимцева, Г. А. </w:t>
      </w:r>
      <w:r>
        <w:rPr>
          <w:rFonts w:cs="Times New Roman" w:ascii="Times New Roman" w:hAnsi="Times New Roman"/>
          <w:sz w:val="24"/>
          <w:szCs w:val="24"/>
          <w:lang w:eastAsia="ru-RU"/>
        </w:rPr>
        <w:t>Биология. Животные. 7 класс: тематическое и поурочное планирование к учебнику Латюшин В. В., Шапкин В. А. «Биология. Животные»: пособие для учителя. -М.: Дрофа, 2001.- 192 с.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  <w:lang w:val="tt-RU"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tt-RU" w:eastAsia="ru-RU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>Дополнительная литература для учащихся;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  <w:lang w:val="tt-RU" w:eastAsia="ru-RU"/>
        </w:rPr>
        <w:t>1.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  </w:t>
      </w:r>
      <w:r>
        <w:rPr>
          <w:rFonts w:cs="Times New Roman" w:ascii="Times New Roman" w:hAnsi="Times New Roman"/>
          <w:iCs/>
          <w:sz w:val="24"/>
          <w:szCs w:val="24"/>
          <w:lang w:eastAsia="ru-RU"/>
        </w:rPr>
        <w:t xml:space="preserve">Глаголев, С. М., Беркинблит, М. Б.: </w:t>
      </w:r>
      <w:r>
        <w:rPr>
          <w:rFonts w:cs="Times New Roman" w:ascii="Times New Roman" w:hAnsi="Times New Roman"/>
          <w:sz w:val="24"/>
          <w:szCs w:val="24"/>
          <w:lang w:eastAsia="ru-RU"/>
        </w:rPr>
        <w:t>Учебные материалы для учащихся 6-8 классов.</w:t>
      </w:r>
      <w:r>
        <w:rPr>
          <w:rFonts w:cs="Times New Roman" w:ascii="Times New Roman" w:hAnsi="Times New Roman"/>
          <w:sz w:val="24"/>
          <w:szCs w:val="24"/>
          <w:lang w:val="tt-RU" w:eastAsia="ru-RU"/>
        </w:rPr>
        <w:t xml:space="preserve">  В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 2 ч. - М.: МИРОС, 1997. - 432 с: ил.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  <w:lang w:val="tt-RU" w:eastAsia="ru-RU"/>
        </w:rPr>
        <w:t xml:space="preserve">2. 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cs="Times New Roman" w:ascii="Times New Roman" w:hAnsi="Times New Roman"/>
          <w:iCs/>
          <w:sz w:val="24"/>
          <w:szCs w:val="24"/>
          <w:lang w:eastAsia="ru-RU"/>
        </w:rPr>
        <w:t xml:space="preserve">Дольник, В. Р., Козлов, М. А. </w:t>
      </w:r>
      <w:r>
        <w:rPr>
          <w:rFonts w:cs="Times New Roman" w:ascii="Times New Roman" w:hAnsi="Times New Roman"/>
          <w:sz w:val="24"/>
          <w:szCs w:val="24"/>
          <w:lang w:eastAsia="ru-RU"/>
        </w:rPr>
        <w:t>Зоология: учебник. - СПб.: Специальная литература, 1996. -240 с: ил.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  <w:lang w:val="tt-RU" w:eastAsia="ru-RU"/>
        </w:rPr>
        <w:t>3.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  </w:t>
      </w:r>
      <w:r>
        <w:rPr>
          <w:rFonts w:cs="Times New Roman" w:ascii="Times New Roman" w:hAnsi="Times New Roman"/>
          <w:iCs/>
          <w:sz w:val="24"/>
          <w:szCs w:val="24"/>
          <w:lang w:eastAsia="ru-RU"/>
        </w:rPr>
        <w:t xml:space="preserve">Животные </w:t>
      </w:r>
      <w:r>
        <w:rPr>
          <w:rFonts w:cs="Times New Roman" w:ascii="Times New Roman" w:hAnsi="Times New Roman"/>
          <w:iCs/>
          <w:sz w:val="24"/>
          <w:szCs w:val="24"/>
          <w:lang w:val="tt-RU" w:eastAsia="ru-RU"/>
        </w:rPr>
        <w:t>(</w:t>
      </w:r>
      <w:r>
        <w:rPr>
          <w:rFonts w:cs="Times New Roman" w:ascii="Times New Roman" w:hAnsi="Times New Roman"/>
          <w:sz w:val="24"/>
          <w:szCs w:val="24"/>
          <w:lang w:eastAsia="ru-RU"/>
        </w:rPr>
        <w:t>пер. с англ. М. Я. Беньковский и др. - М.: ООО «Издательство Астрель»; ООО «Издательство АСТ», 2003. - 624 с: ил.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  <w:lang w:val="tt-RU" w:eastAsia="ru-RU"/>
        </w:rPr>
        <w:t>4.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  </w:t>
      </w:r>
      <w:r>
        <w:rPr>
          <w:rFonts w:cs="Times New Roman" w:ascii="Times New Roman" w:hAnsi="Times New Roman"/>
          <w:iCs/>
          <w:sz w:val="24"/>
          <w:szCs w:val="24"/>
          <w:lang w:eastAsia="ru-RU"/>
        </w:rPr>
        <w:t xml:space="preserve">Красная 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книга животных </w:t>
      </w:r>
      <w:r>
        <w:rPr>
          <w:rFonts w:cs="Times New Roman" w:ascii="Times New Roman" w:hAnsi="Times New Roman"/>
          <w:sz w:val="24"/>
          <w:szCs w:val="24"/>
          <w:lang w:val="tt-RU" w:eastAsia="ru-RU"/>
        </w:rPr>
        <w:t>Республики Тыва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 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  <w:lang w:val="tt-RU" w:eastAsia="ru-RU"/>
        </w:rPr>
        <w:t xml:space="preserve">5. 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cs="Times New Roman" w:ascii="Times New Roman" w:hAnsi="Times New Roman"/>
          <w:iCs/>
          <w:sz w:val="24"/>
          <w:szCs w:val="24"/>
          <w:lang w:eastAsia="ru-RU"/>
        </w:rPr>
        <w:t xml:space="preserve">Латюшин, В. В., Ламехова, Е. А. </w:t>
      </w:r>
      <w:r>
        <w:rPr>
          <w:rFonts w:cs="Times New Roman" w:ascii="Times New Roman" w:hAnsi="Times New Roman"/>
          <w:sz w:val="24"/>
          <w:szCs w:val="24"/>
          <w:lang w:eastAsia="ru-RU"/>
        </w:rPr>
        <w:t>Биология. Животные: рабочая тетрадь. 7 класс. - М.: Дрофа, 2018. - 176 с: ил.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  <w:lang w:val="tt-RU" w:eastAsia="ru-RU"/>
        </w:rPr>
        <w:t>6.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cs="Times New Roman" w:ascii="Times New Roman" w:hAnsi="Times New Roman"/>
          <w:iCs/>
          <w:sz w:val="24"/>
          <w:szCs w:val="24"/>
          <w:lang w:eastAsia="ru-RU"/>
        </w:rPr>
        <w:t xml:space="preserve">Оливан Н.И. </w:t>
      </w:r>
      <w:r>
        <w:rPr>
          <w:rFonts w:cs="Times New Roman" w:ascii="Times New Roman" w:hAnsi="Times New Roman"/>
          <w:sz w:val="24"/>
          <w:szCs w:val="24"/>
          <w:lang w:eastAsia="ru-RU"/>
        </w:rPr>
        <w:t>Зоология. Позвоночные. Школьный атлас. - М.: «Росмэн», 1998. - 88 с.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  <w:lang w:val="tt-RU" w:eastAsia="ru-RU"/>
        </w:rPr>
        <w:t>7.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cs="Times New Roman" w:ascii="Times New Roman" w:hAnsi="Times New Roman"/>
          <w:iCs/>
          <w:sz w:val="24"/>
          <w:szCs w:val="24"/>
          <w:lang w:eastAsia="ru-RU"/>
        </w:rPr>
        <w:t xml:space="preserve">Секреты </w:t>
      </w:r>
      <w:r>
        <w:rPr>
          <w:rFonts w:cs="Times New Roman" w:ascii="Times New Roman" w:hAnsi="Times New Roman"/>
          <w:sz w:val="24"/>
          <w:szCs w:val="24"/>
          <w:lang w:eastAsia="ru-RU"/>
        </w:rPr>
        <w:t>природы / пер. с англ. - ЗАО «Издательский дом Ридерз Дайджест», 1999. - 432 с.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  <w:lang w:val="tt-RU" w:eastAsia="ru-RU"/>
        </w:rPr>
        <w:t>8.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cs="Times New Roman" w:ascii="Times New Roman" w:hAnsi="Times New Roman"/>
          <w:iCs/>
          <w:sz w:val="24"/>
          <w:szCs w:val="24"/>
          <w:lang w:eastAsia="ru-RU"/>
        </w:rPr>
        <w:t xml:space="preserve">Сладкое, Н. </w:t>
      </w:r>
      <w:r>
        <w:rPr>
          <w:rFonts w:cs="Times New Roman" w:ascii="Times New Roman" w:hAnsi="Times New Roman"/>
          <w:sz w:val="24"/>
          <w:szCs w:val="24"/>
          <w:lang w:eastAsia="ru-RU"/>
        </w:rPr>
        <w:t>Покажите мне их! Зоология для детей / худож. Р. Варшамов. - М.: РОСМЭН, 1994.-183 с: с ил.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>Интернет-ресурсы по курсу «Животные»</w:t>
      </w:r>
    </w:p>
    <w:p>
      <w:pPr>
        <w:pStyle w:val="Normal"/>
        <w:numPr>
          <w:ilvl w:val="0"/>
          <w:numId w:val="10"/>
        </w:numPr>
        <w:spacing w:before="0" w:after="0"/>
        <w:jc w:val="both"/>
        <w:rPr/>
      </w:pPr>
      <w:hyperlink r:id="rId2">
        <w:r>
          <w:rPr>
            <w:rStyle w:val="Style12"/>
            <w:rFonts w:cs="Times New Roman" w:ascii="Times New Roman" w:hAnsi="Times New Roman"/>
            <w:color w:val="000000"/>
            <w:sz w:val="24"/>
            <w:u w:val="single"/>
            <w:lang w:eastAsia="ru-RU"/>
          </w:rPr>
          <w:t>http://www.bugdreams.com/</w:t>
        </w:r>
      </w:hyperlink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 xml:space="preserve"> -  - материалы о насекомых</w:t>
      </w:r>
    </w:p>
    <w:p>
      <w:pPr>
        <w:pStyle w:val="Normal"/>
        <w:numPr>
          <w:ilvl w:val="0"/>
          <w:numId w:val="10"/>
        </w:numPr>
        <w:spacing w:before="0" w:after="0"/>
        <w:jc w:val="both"/>
        <w:rPr/>
      </w:pPr>
      <w:hyperlink r:id="rId3" w:tgtFrame="_blank">
        <w:r>
          <w:rPr>
            <w:rStyle w:val="Style12"/>
            <w:rFonts w:cs="Times New Roman" w:ascii="Times New Roman" w:hAnsi="Times New Roman"/>
            <w:color w:val="000000"/>
            <w:sz w:val="24"/>
            <w:szCs w:val="24"/>
            <w:u w:val="single"/>
            <w:lang w:eastAsia="ru-RU"/>
          </w:rPr>
          <w:t>http://zooclub.farpost.com</w:t>
        </w:r>
      </w:hyperlink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 xml:space="preserve"> -  - Электронный справочник "Животные в России и СНГ". Каталог статей о различных видах домашних и диких животных. Коллекция рефератов по биологии и экологии. Подборка законов и постановлений о животных. </w:t>
      </w:r>
    </w:p>
    <w:p>
      <w:pPr>
        <w:pStyle w:val="Normal"/>
        <w:numPr>
          <w:ilvl w:val="0"/>
          <w:numId w:val="10"/>
        </w:numPr>
        <w:spacing w:before="0" w:after="0"/>
        <w:jc w:val="both"/>
        <w:rPr/>
      </w:pPr>
      <w:hyperlink r:id="rId4" w:tgtFrame="_blank">
        <w:r>
          <w:rPr>
            <w:rStyle w:val="Style12"/>
            <w:rFonts w:cs="Times New Roman" w:ascii="Times New Roman" w:hAnsi="Times New Roman"/>
            <w:color w:val="000000"/>
            <w:sz w:val="24"/>
            <w:u w:val="single"/>
            <w:lang w:eastAsia="ru-RU"/>
          </w:rPr>
          <w:t>http://bratcev.chat.ru/index.html</w:t>
        </w:r>
      </w:hyperlink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 xml:space="preserve"> - Атлас дневных бабочек России. Фотографии, обзоры, научные статьи.****</w:t>
      </w:r>
    </w:p>
    <w:p>
      <w:pPr>
        <w:pStyle w:val="Normal"/>
        <w:numPr>
          <w:ilvl w:val="0"/>
          <w:numId w:val="10"/>
        </w:numPr>
        <w:spacing w:before="0" w:after="0"/>
        <w:jc w:val="both"/>
        <w:rPr/>
      </w:pPr>
      <w:hyperlink r:id="rId5" w:tgtFrame="_blank">
        <w:r>
          <w:rPr>
            <w:rStyle w:val="Style12"/>
            <w:rFonts w:cs="Times New Roman" w:ascii="Times New Roman" w:hAnsi="Times New Roman"/>
            <w:color w:val="000000"/>
            <w:sz w:val="24"/>
            <w:u w:val="single"/>
            <w:lang w:eastAsia="ru-RU"/>
          </w:rPr>
          <w:t>http://www.bober.ru/</w:t>
        </w:r>
      </w:hyperlink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 xml:space="preserve"> - Все о бобрах. Исследования, литература, фотографии, видео-ролики, рисунки, и другая познавательная информация.****</w:t>
      </w:r>
    </w:p>
    <w:p>
      <w:pPr>
        <w:pStyle w:val="Normal"/>
        <w:numPr>
          <w:ilvl w:val="0"/>
          <w:numId w:val="10"/>
        </w:numPr>
        <w:spacing w:before="0" w:after="0"/>
        <w:jc w:val="both"/>
        <w:rPr/>
      </w:pPr>
      <w:hyperlink r:id="rId6" w:tgtFrame="_blank">
        <w:r>
          <w:rPr>
            <w:rStyle w:val="Style12"/>
            <w:rFonts w:cs="Times New Roman" w:ascii="Times New Roman" w:hAnsi="Times New Roman"/>
            <w:color w:val="000000"/>
            <w:sz w:val="24"/>
            <w:u w:val="single"/>
            <w:lang w:eastAsia="ru-RU"/>
          </w:rPr>
          <w:t>http://www.aquaria.ru/cgi/fish.cgi</w:t>
        </w:r>
      </w:hyperlink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 xml:space="preserve"> - Атлас рыб. Описания, ссылки.****</w:t>
      </w:r>
    </w:p>
    <w:p>
      <w:pPr>
        <w:pStyle w:val="Normal"/>
        <w:numPr>
          <w:ilvl w:val="0"/>
          <w:numId w:val="10"/>
        </w:numPr>
        <w:spacing w:before="0" w:after="0"/>
        <w:jc w:val="both"/>
        <w:rPr/>
      </w:pPr>
      <w:hyperlink r:id="rId7" w:tgtFrame="_blank">
        <w:r>
          <w:rPr>
            <w:rStyle w:val="Style12"/>
            <w:rFonts w:cs="Times New Roman" w:ascii="Times New Roman" w:hAnsi="Times New Roman"/>
            <w:color w:val="000000"/>
            <w:sz w:val="24"/>
            <w:u w:val="single"/>
            <w:lang w:eastAsia="ru-RU"/>
          </w:rPr>
          <w:t>http://birds.krasu.ru/coll.shtml/</w:t>
        </w:r>
      </w:hyperlink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 xml:space="preserve"> - Все о птицах Средней Сибири..****</w:t>
      </w:r>
    </w:p>
    <w:p>
      <w:pPr>
        <w:pStyle w:val="Normal"/>
        <w:numPr>
          <w:ilvl w:val="0"/>
          <w:numId w:val="10"/>
        </w:numPr>
        <w:spacing w:before="0" w:after="0"/>
        <w:jc w:val="both"/>
        <w:rPr/>
      </w:pPr>
      <w:hyperlink r:id="rId8" w:tgtFrame="_blank">
        <w:r>
          <w:rPr>
            <w:rStyle w:val="Style12"/>
            <w:rFonts w:cs="Times New Roman" w:ascii="Times New Roman" w:hAnsi="Times New Roman"/>
            <w:color w:val="000000"/>
            <w:sz w:val="24"/>
            <w:u w:val="single"/>
            <w:lang w:eastAsia="ru-RU"/>
          </w:rPr>
          <w:t>http://nature.ok.ru/</w:t>
        </w:r>
      </w:hyperlink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 xml:space="preserve"> - Редкие и исчезающие животные России. Различные классификации редких и исчезающих. Голоса животных. Фотографии. Коллекция ссылок.****</w:t>
      </w:r>
    </w:p>
    <w:p>
      <w:pPr>
        <w:pStyle w:val="Normal"/>
        <w:numPr>
          <w:ilvl w:val="0"/>
          <w:numId w:val="10"/>
        </w:numPr>
        <w:spacing w:before="0" w:after="0"/>
        <w:jc w:val="both"/>
        <w:rPr/>
      </w:pPr>
      <w:hyperlink r:id="rId9" w:tgtFrame="_blank">
        <w:r>
          <w:rPr>
            <w:rStyle w:val="Style12"/>
            <w:rFonts w:cs="Times New Roman" w:ascii="Times New Roman" w:hAnsi="Times New Roman"/>
            <w:color w:val="000000"/>
            <w:sz w:val="24"/>
            <w:u w:val="single"/>
            <w:lang w:eastAsia="ru-RU"/>
          </w:rPr>
          <w:t>http://nature.ok.ru/</w:t>
        </w:r>
      </w:hyperlink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 xml:space="preserve"> - Редкие и исчезающие животные России. Различные классификации редких и исчезающих. Голоса животных. Фотографии. Коллекция ссылок.****</w:t>
      </w:r>
    </w:p>
    <w:p>
      <w:pPr>
        <w:pStyle w:val="Normal"/>
        <w:numPr>
          <w:ilvl w:val="0"/>
          <w:numId w:val="10"/>
        </w:numPr>
        <w:spacing w:before="0" w:after="0"/>
        <w:jc w:val="both"/>
        <w:rPr/>
      </w:pPr>
      <w:hyperlink r:id="rId10" w:tgtFrame="_blank">
        <w:r>
          <w:rPr>
            <w:rStyle w:val="Style12"/>
            <w:rFonts w:cs="Times New Roman" w:ascii="Times New Roman" w:hAnsi="Times New Roman"/>
            <w:color w:val="000000"/>
            <w:sz w:val="24"/>
            <w:u w:val="single"/>
            <w:lang w:eastAsia="ru-RU"/>
          </w:rPr>
          <w:t>http://plife.chat.ru/</w:t>
        </w:r>
      </w:hyperlink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 xml:space="preserve"> - "Совершенная жизнь" - Энциклопедия удивительных фактов о животном мире.****</w:t>
      </w:r>
    </w:p>
    <w:p>
      <w:pPr>
        <w:pStyle w:val="Normal"/>
        <w:numPr>
          <w:ilvl w:val="0"/>
          <w:numId w:val="10"/>
        </w:numPr>
        <w:spacing w:before="0" w:after="0"/>
        <w:jc w:val="both"/>
        <w:rPr/>
      </w:pPr>
      <w:hyperlink r:id="rId11" w:tgtFrame="_blank">
        <w:r>
          <w:rPr>
            <w:rStyle w:val="Style12"/>
            <w:rFonts w:cs="Times New Roman" w:ascii="Times New Roman" w:hAnsi="Times New Roman"/>
            <w:color w:val="000000"/>
            <w:sz w:val="24"/>
            <w:u w:val="single"/>
            <w:lang w:eastAsia="ru-RU"/>
          </w:rPr>
          <w:t>http://animals.mega.net.kg/</w:t>
        </w:r>
      </w:hyperlink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 xml:space="preserve">  - "Хищники" - Разнообразная научно-познавательная информация о хищных животных.</w:t>
      </w:r>
      <w:r>
        <w:rPr>
          <w:rFonts w:cs="Times New Roman" w:ascii="Times New Roman" w:hAnsi="Times New Roman"/>
          <w:color w:val="000000"/>
          <w:sz w:val="24"/>
          <w:u w:val="single"/>
          <w:lang w:eastAsia="ru-RU"/>
        </w:rPr>
        <w:t>http://www.zin.ru/Animalia/Coleoptera/rus/</w:t>
      </w:r>
    </w:p>
    <w:p>
      <w:pPr>
        <w:pStyle w:val="Normal"/>
        <w:spacing w:lineRule="auto" w:line="240" w:before="280" w:after="28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280" w:after="280"/>
        <w:jc w:val="center"/>
        <w:rPr>
          <w:rFonts w:ascii="Times New Roman" w:hAnsi="Times New Roman" w:cs="Times New Roman"/>
          <w:b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>Содержание курса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lang w:eastAsia="ru-RU"/>
        </w:rPr>
      </w:pPr>
      <w:r>
        <w:rPr>
          <w:rFonts w:cs="Times New Roman" w:ascii="Times New Roman" w:hAnsi="Times New Roman"/>
          <w:b/>
          <w:sz w:val="24"/>
          <w:lang w:eastAsia="ru-RU"/>
        </w:rPr>
        <w:t>Введение. Общие сведения о животном мире (2 ч)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История изучения животных. Методы изучения животных. Наука зоология и её структура. Сходство и различия животных и растений. Систематика животных.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  <w:t>1.Многообразие животных. Простейшие (2 часа)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Простейшие. Многообразие, среда и места обитания. Образ жизни и поведение. Биологические и экологические особенности. Значение в природе и жизни человека. Колониальные организмы.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lang w:eastAsia="ru-RU"/>
        </w:rPr>
        <w:t>Демонстрация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 живых инфузорий, микропрепаратов простейших.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sz w:val="24"/>
          <w:lang w:eastAsia="ru-RU"/>
        </w:rPr>
        <w:t>Лабораторная работа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    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«Знакомство с простейшими»</w:t>
      </w:r>
    </w:p>
    <w:p>
      <w:pPr>
        <w:pStyle w:val="Normal"/>
        <w:numPr>
          <w:ilvl w:val="0"/>
          <w:numId w:val="2"/>
        </w:numPr>
        <w:spacing w:before="0" w:after="0"/>
        <w:jc w:val="both"/>
        <w:rPr/>
      </w:pPr>
      <w:r>
        <w:rPr>
          <w:rFonts w:cs="Times New Roman" w:ascii="Times New Roman" w:hAnsi="Times New Roman"/>
          <w:b/>
          <w:sz w:val="24"/>
          <w:lang w:eastAsia="ru-RU"/>
        </w:rPr>
        <w:t xml:space="preserve"> </w:t>
      </w:r>
      <w:r>
        <w:rPr>
          <w:rFonts w:cs="Times New Roman" w:ascii="Times New Roman" w:hAnsi="Times New Roman"/>
          <w:b/>
          <w:sz w:val="24"/>
          <w:lang w:eastAsia="ru-RU"/>
        </w:rPr>
        <w:t>Беспозвоночные (23ч)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Тип губки. Многообразие, среда обитания, образ жизни. Биологические и экологические особенности. Значение в природе и жизни человека.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Тип кишечнополостные. Многообразие, среда обитания, образ жизни. Биологические и экологические особенности. Значение в природе и жизни человека. Исчезающие, редкие и охраняемые виды.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lang w:eastAsia="ru-RU"/>
        </w:rPr>
        <w:t>Демонстрация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 микропрепаратов гидры, образцов кораллов, влажных препаратов медуз, видеофильма.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Тип плоские черви. Многообразие, среда и места обитания. Образ жизни и поведение. Биологические и экологические особенности. Значение в природе и жизни человека.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Тип круглые черви. Многообразие, среда и места обитания, образ жизни и поведение. Биологические и экологические особенности. Значение в природе и жизни человека.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i/>
          <w:i/>
          <w:sz w:val="24"/>
          <w:lang w:eastAsia="ru-RU"/>
        </w:rPr>
      </w:pPr>
      <w:r>
        <w:rPr>
          <w:rFonts w:cs="Times New Roman" w:ascii="Times New Roman" w:hAnsi="Times New Roman"/>
          <w:b/>
          <w:i/>
          <w:sz w:val="24"/>
          <w:lang w:eastAsia="ru-RU"/>
        </w:rPr>
        <w:t>Лабораторная работа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  <w:lang w:eastAsia="ru-RU"/>
        </w:rPr>
      </w:pPr>
      <w:r>
        <w:rPr>
          <w:rFonts w:cs="Times New Roman" w:ascii="Times New Roman" w:hAnsi="Times New Roman"/>
          <w:i/>
          <w:sz w:val="24"/>
          <w:szCs w:val="24"/>
          <w:lang w:eastAsia="ru-RU"/>
        </w:rPr>
        <w:t>«Знакомство с многообразием круглых червей»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Тип кольчатые черви. Многообразие, среда обитания, образ жизни и поведение. Биологические и экологические особенности. Значение в природе и жизни человека.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i/>
          <w:sz w:val="24"/>
          <w:lang w:eastAsia="ru-RU"/>
        </w:rPr>
        <w:t>Лабораторная работа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     </w:t>
      </w:r>
      <w:r>
        <w:rPr>
          <w:rFonts w:cs="Times New Roman" w:ascii="Times New Roman" w:hAnsi="Times New Roman"/>
          <w:i/>
          <w:sz w:val="24"/>
          <w:szCs w:val="24"/>
          <w:lang w:eastAsia="ru-RU"/>
        </w:rPr>
        <w:t>«Внешнее строение дождевого червя</w:t>
      </w:r>
      <w:r>
        <w:rPr>
          <w:rFonts w:cs="Times New Roman" w:ascii="Times New Roman" w:hAnsi="Times New Roman"/>
          <w:sz w:val="24"/>
          <w:szCs w:val="24"/>
          <w:lang w:eastAsia="ru-RU"/>
        </w:rPr>
        <w:t>»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Тип моллюски. Многообразие, среда обитания, образ жизни и поведение. Биологические и экологические особенности. Значение в природе и жизни человека.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i/>
          <w:i/>
          <w:sz w:val="24"/>
          <w:lang w:eastAsia="ru-RU"/>
        </w:rPr>
      </w:pPr>
      <w:r>
        <w:rPr>
          <w:rFonts w:cs="Times New Roman" w:ascii="Times New Roman" w:hAnsi="Times New Roman"/>
          <w:b/>
          <w:i/>
          <w:sz w:val="24"/>
          <w:lang w:eastAsia="ru-RU"/>
        </w:rPr>
        <w:t>Лабораторная работа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  <w:lang w:eastAsia="ru-RU"/>
        </w:rPr>
      </w:pPr>
      <w:r>
        <w:rPr>
          <w:rFonts w:cs="Times New Roman" w:ascii="Times New Roman" w:hAnsi="Times New Roman"/>
          <w:i/>
          <w:sz w:val="24"/>
          <w:szCs w:val="24"/>
          <w:lang w:eastAsia="ru-RU"/>
        </w:rPr>
        <w:t>«Знакомство с разнообразием брюхоногих и головоногих моллюсков»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Тип иглокожие. Многообразие, среда обитания, образ жизни и поведение. Биологические и экологические особенности. Значение в природе и жизни человека.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lang w:eastAsia="ru-RU"/>
        </w:rPr>
        <w:t>Демонстрация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 морских звёзд и других иглокожих, видеофильма.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Тип членистоногие. Класс ракообразные. Многообразие. Среда обитания, образ жизни и поведение. Биологические и экологические особенности. Значение в природе и жизни человека. Исчезающие, редкие и охраняемые виды.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Класс паукообразные. Многообразие. Среда обитания, образ жизни и поведение. Биологические и экологические особенности. Значение в природе и жизни человека.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Класс насекомые. Многообразие. Среда обитания, образ жизни и поведение. Биологические и экологические особенности. Значение в природе и жизни человека.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i/>
          <w:sz w:val="24"/>
          <w:lang w:eastAsia="ru-RU"/>
        </w:rPr>
        <w:t>Лабораторная работа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        «Изучение представителей отрядов насекомых».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lang w:eastAsia="ru-RU"/>
        </w:rPr>
      </w:pPr>
      <w:r>
        <w:rPr>
          <w:rFonts w:cs="Times New Roman" w:ascii="Times New Roman" w:hAnsi="Times New Roman"/>
          <w:b/>
          <w:sz w:val="24"/>
          <w:lang w:eastAsia="ru-RU"/>
        </w:rPr>
        <w:t>3.Многоклеточные организмы. Хордовые (20 часов)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Тип хордовые. Класс ланцетники.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Надкласс рыбы. Многообразие: круглоротые, хрящевые, костные. Среда обитания, образ жизни, поведение. Биологические и экологические особенности. Значение в природе и жизни человека. Исчезающие, редкие и охраняемые виды.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i/>
          <w:sz w:val="24"/>
          <w:lang w:eastAsia="ru-RU"/>
        </w:rPr>
        <w:t>Лабораторная работа</w:t>
      </w:r>
      <w:r>
        <w:rPr>
          <w:rFonts w:cs="Times New Roman" w:ascii="Times New Roman" w:hAnsi="Times New Roman"/>
          <w:b/>
          <w:i/>
          <w:sz w:val="24"/>
          <w:szCs w:val="24"/>
          <w:lang w:eastAsia="ru-RU"/>
        </w:rPr>
        <w:t xml:space="preserve">     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«Внешнее и внутреннее строение рыб»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Класс земноводные. Многообразие: безногие, хвостатые, бесхвостые. Среда обитания, образ жизни и поведение. Биологические и экологические особенности. Значение в природе и жизни человека. Исчезающие, редкие и охраняемые виды.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Класс пресмыкающиеся. Многообразие: ящерицы, змеи, черепахи, крокодилы. Среда обитания, образ жизни и поведение. Биологические и экологические особенности. Значение в природе и жизни человека. Исчезающие, редкие и охраняемые виды.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Класс птицы. Многообразие. Среда обитания, образ жизни и поведение. Биологические и экологические особенности. Значение в природе и жизни человека. Исчезающие, редкие и охраняемые виды.          </w:t>
      </w:r>
      <w:r>
        <w:rPr>
          <w:rFonts w:cs="Times New Roman" w:ascii="Times New Roman" w:hAnsi="Times New Roman"/>
          <w:sz w:val="24"/>
          <w:lang w:eastAsia="ru-RU"/>
        </w:rPr>
        <w:t>Лабораторная работа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     Изучение внешнего строения птиц.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Класс млекопитающие. Важнейшие представители отрядов млекопитающих. Среда обитания, образ жизни и поведение. Биологические и экологические особенности. Значение в природе и жизни человека. Исчезающие, редкие и охраняемые виды.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lang w:eastAsia="ru-RU"/>
        </w:rPr>
        <w:t>Демонстрация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 видеофильма.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sz w:val="24"/>
          <w:lang w:eastAsia="ru-RU"/>
        </w:rPr>
        <w:t>4. Эволюция строения и функций органов и их систем. (13 часов</w:t>
      </w:r>
      <w:r>
        <w:rPr>
          <w:rFonts w:cs="Times New Roman" w:ascii="Times New Roman" w:hAnsi="Times New Roman"/>
          <w:b/>
          <w:sz w:val="24"/>
          <w:u w:val="single"/>
          <w:lang w:eastAsia="ru-RU"/>
        </w:rPr>
        <w:t>)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 Покровы тела. Опорно-двигательная система и способы передвижения. Полости тела. Органы дыхания, пищеварения, выделения, кровообращения. Кровь. Обмен веществ и энергии. Органы размножения, продления рода. Органы чувств, нервная система, инстинкт, рефлекс. Регуляция деятельности организма.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lang w:eastAsia="ru-RU"/>
        </w:rPr>
        <w:t>Демонстрация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 влажных препаратов, скелетов, моделей и муляжей.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i/>
          <w:i/>
          <w:sz w:val="24"/>
          <w:lang w:eastAsia="ru-RU"/>
        </w:rPr>
      </w:pPr>
      <w:r>
        <w:rPr>
          <w:rFonts w:cs="Times New Roman" w:ascii="Times New Roman" w:hAnsi="Times New Roman"/>
          <w:b/>
          <w:i/>
          <w:sz w:val="24"/>
          <w:lang w:eastAsia="ru-RU"/>
        </w:rPr>
        <w:t>Лабораторные работы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«Изучение особенностей различных покровов тела. Наблюдение за способами передвижения животных».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«Наблюдение за способами дыхания животных». «Наблюдение за особенностями питания животных». «Знакомство с различными органами чувств у животных».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sz w:val="24"/>
          <w:lang w:eastAsia="ru-RU"/>
        </w:rPr>
        <w:t xml:space="preserve"> </w:t>
      </w:r>
      <w:r>
        <w:rPr>
          <w:rFonts w:cs="Times New Roman" w:ascii="Times New Roman" w:hAnsi="Times New Roman"/>
          <w:b/>
          <w:sz w:val="24"/>
          <w:lang w:eastAsia="ru-RU"/>
        </w:rPr>
        <w:t>5. Развитие и закономерности размещения животных на Земле. Индивидуальное развитие животных (3ч)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Доказательства эволюции: сравнительно-анатомические, эмбриологические, палеонтологические.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  <w:lang w:eastAsia="ru-RU"/>
        </w:rPr>
        <w:t>Ч. Дарвин о причинах эволюции животного мира. Усложнение строения животных и разнообразие видов как результат эволюции. Ареал. Зоогеографические области. Закономерности размещения. Миграции.Фенологические наблюдения за весенними явлениями в жизни животных.</w:t>
      </w:r>
      <w:r>
        <w:rPr>
          <w:rFonts w:cs="Times New Roman" w:ascii="Times New Roman" w:hAnsi="Times New Roman"/>
          <w:sz w:val="24"/>
          <w:lang w:eastAsia="ru-RU"/>
        </w:rPr>
        <w:t>Демонстрация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 палеонтологических доказательств эволюцииСпособы размножения. Оплодотворение. Развитие с превращением и без превращения. Периодизация и продолжительность жизни.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lang w:eastAsia="ru-RU"/>
        </w:rPr>
      </w:pPr>
      <w:r>
        <w:rPr>
          <w:rFonts w:cs="Times New Roman" w:ascii="Times New Roman" w:hAnsi="Times New Roman"/>
          <w:b/>
          <w:sz w:val="24"/>
          <w:lang w:eastAsia="ru-RU"/>
        </w:rPr>
        <w:t>6. Биоценозы (2ч)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Естественные и искусственные биоценозы (водоём, луг, степь, тундра, лес, населенный пункт). Факторы среды и их влияние на биоценоз. Цепи питания, поток энергии. Взаимосвязь компонентов биоценоза и их приспособленность друг к другу.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lang w:eastAsia="ru-RU"/>
        </w:rPr>
        <w:t>Экскурсия</w:t>
      </w:r>
      <w:r>
        <w:rPr>
          <w:rFonts w:cs="Times New Roman" w:ascii="Times New Roman" w:hAnsi="Times New Roman"/>
          <w:sz w:val="24"/>
          <w:szCs w:val="24"/>
          <w:lang w:eastAsia="ru-RU"/>
        </w:rPr>
        <w:t>: изучение взаимосвязи животных с другими компонентами биоценоза.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lang w:eastAsia="ru-RU"/>
        </w:rPr>
      </w:pPr>
      <w:r>
        <w:rPr>
          <w:rFonts w:cs="Times New Roman" w:ascii="Times New Roman" w:hAnsi="Times New Roman"/>
          <w:b/>
          <w:sz w:val="24"/>
          <w:lang w:eastAsia="ru-RU"/>
        </w:rPr>
        <w:t>7. Животный мир и хозяйственная деятельность человека (3ч)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Воздействие человека и его деятельности на животных. Промыслы.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Одомашнивание. Разведение, основы содержания и селекции сельскохозяйственных животных.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Законы об охране животного мира. Система мониторинга. Охраняемые территории. Красная книга. Рациональное использование животных.</w:t>
      </w:r>
    </w:p>
    <w:p>
      <w:pPr>
        <w:sectPr>
          <w:type w:val="nextPage"/>
          <w:pgSz w:w="11906" w:h="16838"/>
          <w:pgMar w:left="1276" w:right="567" w:header="0" w:top="964" w:footer="0" w:bottom="964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ascii="Times New Roman" w:hAnsi="Times New Roman" w:cs="Times New Roman"/>
          <w:b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Style26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КАЛЕНДАРНО-ТЕМАТИЧЕСКОЕ ПЛАНИРОВАНИЕ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</w:r>
    </w:p>
    <w:tbl>
      <w:tblPr>
        <w:tblW w:w="15947" w:type="dxa"/>
        <w:jc w:val="lef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817"/>
        <w:gridCol w:w="2693"/>
        <w:gridCol w:w="2128"/>
        <w:gridCol w:w="3403"/>
        <w:gridCol w:w="3638"/>
        <w:gridCol w:w="3268"/>
      </w:tblGrid>
      <w:tr>
        <w:trPr/>
        <w:tc>
          <w:tcPr>
            <w:tcW w:w="1594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Календарно-тематическое планирование</w:t>
            </w:r>
          </w:p>
        </w:tc>
      </w:tr>
      <w:tr>
        <w:trPr/>
        <w:tc>
          <w:tcPr>
            <w:tcW w:w="8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п-п</w:t>
            </w:r>
          </w:p>
        </w:tc>
        <w:tc>
          <w:tcPr>
            <w:tcW w:w="26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3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3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3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метапредметные</w:t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История развития зоологии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4.09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Определяют понятия «систематика», «зоология», «систематические категории». Описывают и сравнивают царства органического мира. Характеризуют этапы развития зоологии. Классифицируют животных, отрабатывают правила работы с учебником.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Познавательные УУД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Определяют понятия: «систематика», «зоология», «систематические категории. Дают характеристику методам изучения биологических объектов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Регулятивные УУД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: Описывают и сравнивают царства органического мира отрабатывают правила работы с учебником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Коммуникативные УУД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учить применять двойные названия животных в общении со сверстниками, при подготовке сообщений, докладов, презентаций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Демонстрируют способность к эмпатии, стремление устанавливать доверительные отношения взаимопонимания.</w:t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Простейшие.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Л Р «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Разнообразие простейших»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Систематизируют знания при заполнении таблицы «Сходство и различия простейших животных и растений». Знакомятся с многообразием простейших, особенностями их строения и значением в природе и жизни человека. Выполняют самостоятельные наблюдения за простейшими в культурах. Оформляют отчет, включающий ход наблюдений и выводы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Познавательные УУД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Определяют понятия «простейшие», «корненожки», «радиолярии», солнечники», «споровики», «циста», «раковина».</w:t>
            </w:r>
            <w:r>
              <w:rPr>
                <w:rFonts w:cs="Times New Roman" w:ascii="Times New Roman" w:hAnsi="Times New Roman"/>
                <w:spacing w:val="-2"/>
                <w:sz w:val="24"/>
                <w:szCs w:val="24"/>
              </w:rPr>
              <w:t xml:space="preserve"> Сравнивают простейших с растениями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Регулятивные УУД: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pacing w:val="-2"/>
                <w:sz w:val="24"/>
                <w:szCs w:val="24"/>
              </w:rPr>
              <w:t>Систематизируют знания при заполнении таблицы «Сходство и различия простейших животных и растений».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Выполняют самостоятельные наблюдения за простейшими в культурах.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Коммуникативные УУД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Обмениваясь знаниями со сверстниками оформляют отчет, включающий ход наблюдений и выводы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Формирование и развитие познавательного интереса к изучению биологии, научного мировоззрения , умение применять знания в практической деятельности; осознание возможности проведения самостоятельного научного исследования только при условии соблюдения определенных правил</w:t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Тип Губки. Тип Кишечнополостные. Входная диагностическая работа.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Выявление существенных особенностей представителей разных классов т. Кишечнополостные Знание правил оказания первой помощи при ожогах ядовитыми кишечнополостными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Познавательные УУД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Умение работать с различными источниками информации, готовить сообщения, представлять результаты работы классу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Регулятивные УУД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: 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Умение определять цель работы, планировать ее выполнение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Коммуникативные УУД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Умение воспринимать информацию на слух, задавать вопросы.</w:t>
            </w:r>
          </w:p>
        </w:tc>
        <w:tc>
          <w:tcPr>
            <w:tcW w:w="3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Формирование и развитие познавательного интереса к изучению биологии, научного мировоззрения , умение применять знания в практической деятельности; понимание истинных успехов и неудач учебной деятельности</w:t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Тип Плоские черви. Тип Круглые черви.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Выявление приспособления организмов к паразитическому образу жизни. Знание основных правил, позволяющих избежать заражения паразитами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Развивать умения распознавать и описывать строение Круглых червей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Сравнивать плоских и круглых червей.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Знание основных правил, позволяющих избежать заражения паразитами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Познавательные УУД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умение выделять главное в тексте, структурировать учебный материал, грамотно формулировать вопросы 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Регулятивные УУД: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Умение организовать выполнение заданий учителя.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 xml:space="preserve">Коммуникативные УУД 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умение слушать учителя, извлекать информацию из различных источников.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Формирование и развитие познавательного интереса к изучению биологии, научного мировоззрения , умение применять знания в практической деятельности; понимание истинных успехов и неудач учебной деятельности</w:t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Тип Кольчатые черви.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Л Р «</w:t>
            </w: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Внешнее строение дождевого червя».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Иметь представление о классификации Кольчатых червей, их особенностях строения и многообразии. Знать представителей типа Кольчатых класса Многощетинковых и их значение в природе и жизни человека.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 xml:space="preserve">Познавательные УУД 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Уметь подбирать критерии для характеристики объектов, работать с понятийным аппаратом, сравнивать и делать выводы систематизируют кольчатых червей. Дают характеристику типа Кольчатые черви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Регулятивные УУД: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Умение организовано выполнять задания. Развитие навыков самооценки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 xml:space="preserve">Коммуникативные УУД 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Уметь воспринимать разные виды информации. Уметь отвечать на вопросы учителя, слушать ответы других</w:t>
            </w:r>
          </w:p>
        </w:tc>
        <w:tc>
          <w:tcPr>
            <w:tcW w:w="3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Формирование и развитие познавательного интереса к изучению биологии, элементов экологической культуры, эстетическое восприятие объектов природы, понимание истинных причин успехов и неудач учебной  деятельности</w:t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Тип Моллюски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Тип Иглокожие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6.10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Определяют понятия: «раковина», «мантия», «мантийная полость», «лёгкое», «жабры», «сердце», «тёрка», «пищеварительная железа», «слюнные железы», «глаза», «почки», «дифференциация тела»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Познавательные УУД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Знания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 w:bidi="en-US"/>
              </w:rPr>
              <w:t xml:space="preserve"> общей характеристики типа Моллюсков. Знания о местообитании, строении и образе жизни представителей класса Брюхоногие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Регулятивные УУД: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Самостоятельно обнаруживать и формулировать проблему в классной и индивидуальной учебной деятельности.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 xml:space="preserve">Коммуникативные УУД 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дискуссии уметь выдвинуть контраргументы, перефразировать свою мысль учиться критично относиться к своему мнению, с достоинством признавать ошибочность своего мнения (если оно таково)</w:t>
            </w:r>
          </w:p>
        </w:tc>
        <w:tc>
          <w:tcPr>
            <w:tcW w:w="3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Формирование и развитие познавательного интереса к изучению биологии, элементов экологической культуры, эстетическое восприятие объектов природы, понимание истинных причин успехов и неудач учебной  деятельности</w:t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Тип Членистоногие. Классы Ракообразные Паукообразные.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Определяют понятия: «наружный скелет», «хитин», «сложные глаза», «мозаичное зрение», «развитие без превращения», «паутинные бородавки», «паутина», «лёгочные мешки», «трахеи», «жаберный тип дыхания», «лёгочный тип дыхания», «трахейный тип дыхания», «партеногенез».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Познавательные УУД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bidi="en-US"/>
              </w:rPr>
              <w:t>происхождения членистоногих; знания о многообразии членистоногих. Знания о местообитаниях членистоногих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Особенности строения: восьминогих, отсутствие усиков, органы дыхания наземного типа, отделы тела (головогрудь, брюшко).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Проводят наблюдения за ракообразными. Оформляют отчёт, включающий описание наблюдения, его результаты и выводы.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Коммуникативные УУД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отстаивают свою точку зрения, приводят аргументы, уметь взглянуть на ситуацию с иной позиции и договариваться с людьми иных позиций. В дискуссии уметь выдвинуть контраргументы, перефразировать свою мысль. Отстаивая свою точку зрения, приводить аргументы, подтверждая их фактами.</w:t>
            </w:r>
          </w:p>
        </w:tc>
        <w:tc>
          <w:tcPr>
            <w:tcW w:w="3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Демонстрируют способность к эмпатии, стремление устанавливать доверительные отношения взаимопонимания.</w:t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Тип Членистоногие. Класс Насекомые. Отряды Стрекозы, Жуки.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Определяют понятия: «инстинкт», «поведение», «прямое развитие», 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«непрямое развитие».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bidi="en-US"/>
              </w:rPr>
              <w:t>Знания о местообитании, строении и образе жизни насекомых. Представители отрядов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Стрекозы, Вши, Жуки, Клопы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bidi="en-US"/>
              </w:rPr>
              <w:t>. Знания о строении и образе жизни Вредители растений и переносчики заболеваний.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Познавательные УУД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bidi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bidi="en-US"/>
              </w:rPr>
              <w:t>Знания общей характеристики насекомых. Знания о местообитании, строении и образе жизни пчелы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Регулятивные УУД: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Выполняют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непосредственные наблюдения за насекомыми. Оформляют отчёт, включающий описание наблюдения, его результаты и выводы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Коммуникативные УУД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отстаивают свою точку зрения, приводят аргументы, уметь взглянуть на ситуацию с иной позиции и договариваться с людьми иных позиций.</w:t>
            </w:r>
          </w:p>
        </w:tc>
        <w:tc>
          <w:tcPr>
            <w:tcW w:w="3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Формирование и развитие познавательного интереса к изучению биологии; осознание возможности применения полученных знаний в практической деятельности</w:t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Отряды насекомых: Чешуекрылые или Бабочки, Равнокрылые, Двукрылые.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6.11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Определяют понятия: «чешуекрылые, или бабочки», «гусеница», «равнокрылые», «двукрылые», «блохи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bidi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bidi="en-US"/>
              </w:rPr>
              <w:t>Представители отрядов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Познавательные УУД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Работают с текстом параграфа выделять в нем главное. Определяют понятие «развитие с превращением преобразовывать информацию из одного вида в другой и выбирать удобную для себя форму фиксации и представления информации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Регулятивные УУД: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Самостоятельно обнаруживать и формулировать проблему в классной и индивидуальной учебной деятельности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. Уметь оценить степень успешности своей индивидуальной образовательной деятельности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Коммуникативные УУД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Готовят презентацию изучаемого материала с помощью компьютерных технологий Понимая позицию другого, различать в его речи: мнение (точку зрения), </w:t>
            </w:r>
          </w:p>
        </w:tc>
        <w:tc>
          <w:tcPr>
            <w:tcW w:w="3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Формирование и развитие познавательного интереса к изучению биологии, научного мировоззрения , умение применять знания в практической деятельности; осознание возможности проведения самостоятельного научного исследования только при условии соблюдения определенных правил</w:t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П. Р. «Сравнение классов многоклеточных животных»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Иметь представление о классификации многоклеточных животных, их особенностях строения и многообразии. Знать представителей таксономических групп, их значение в природе и жизни человека.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 xml:space="preserve">Познавательные УУД 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bidi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bidi="en-US"/>
              </w:rPr>
              <w:t>Знания о значении насекомых, их местообитании. Знания о строении и образе жизни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 xml:space="preserve">Регулятивные УУД: 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Уметь оценить степень успешности своей индивидуальной образовательной деятельности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Коммуникативные УУД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Готовят презентацию изучаемого материала с помощью компьютерных технологий</w:t>
            </w:r>
          </w:p>
        </w:tc>
        <w:tc>
          <w:tcPr>
            <w:tcW w:w="3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Формирование и развитие познавательного интереса к изучению биологии, научного мировоззрения , умение применять знания в практической деятельности; понимание истинных успехов и неудач учебной деятельности</w:t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Контрольная работа «Беспозвоночные животные»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Тип Хордовые. Классы рыб: Хрящевые, Костные.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Определяют понятия: «хорда», «череп», «позвоночник», «позвонок». Распознают животных типа Хордовых.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Выделяют особенности строения ланцетника для жизни воде. Объясняют роль в природе и жизни человека. Доказывают усложнение в строении ланцетника по сравнению с кольчатыми червями.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Определяют понятия: «чешуя», «плавательный пузырь», «боковая линия», «хрящевой скелет», «костный 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скелет», «двухкамерное сердце».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Называют органы чувств, обеспечивающие ориентацию в воде.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Выделяют особенности строения рыб.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Формулируют вывод. 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Структурируют знания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 xml:space="preserve">Познавательные УУД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Получают информацию о значении данных животных в природе и жизни человека, работают с учебником и дополнительной литературой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 xml:space="preserve">Регулятивные УУД: 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Составляют таблицу «Общая характеристика типа хордовых, корректируют вои знания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Коммуникативные УУД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высказывают свою точку зрения, задают вопросы, выражают свои мысли</w:t>
            </w:r>
          </w:p>
        </w:tc>
        <w:tc>
          <w:tcPr>
            <w:tcW w:w="3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Формирование и развитие познавательного интереса к изучению биологии, элементов экологической культуры, эстетическое восприятие объектов природы, понимание истинных причин успехов и неудач учебной  </w:t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 Земноводные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или Амфибии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4.12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Определяют понятия: «головастик», «лёгкие». Распознают и описывают внешнее строение Земноводных.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Выделяют особенности строения в связи со средой обитания.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Сравнивают внешнее строение земноводных и рыб.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 xml:space="preserve">Познавательные УУД 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Выявляют различия в строении рыб и земноводных. Раскрывают значение земноводных в природе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Регулятивные УУД: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корректируют свои знания Умение организовано выполнять задания. Развитие навыков самооценки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Коммуникативные УУД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умение слушать одноклассников, высказывать свою точку зрения.</w:t>
            </w:r>
          </w:p>
        </w:tc>
        <w:tc>
          <w:tcPr>
            <w:tcW w:w="3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Формирование и развитие познавательного интереса к изучению биологии, научного мировоззрения , умение применять знания в практической деятельности; осознание возможности проведения самостоятельного научного исследования только при условии соблюдения определенных правил</w:t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 Пресмыкающиеся или Рептилии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Определяют понятия: «внутреннее оплодотворение», «диафрагма», «кора больших полушарий». Определяют принадлежность к типу, классу и распознают распространённых представителей класса.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Выявляют особенности строения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Познавательные УУД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Сравнивают строение земноводных и пресмыкающихся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Уметь оценить степень успешности своей индивидуальной образовательной деятельности.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Уметь самостоятельно контролировать своё время </w:t>
            </w: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Коммуникативные УУД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отстаивать свою точку зрения, приводить аргументы. Уметь терпимо относится к мнению другого человека и при случаях признавать свои ошибки.</w:t>
            </w:r>
          </w:p>
        </w:tc>
        <w:tc>
          <w:tcPr>
            <w:tcW w:w="3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Формирование и развитие познавательного интереса к изучению биологии, научного мировоззрения , умение применять знания в практической деятельности; понимание истинных успехов и неудач учебной деятельности</w:t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Контрольная работа «Многоклеточные животные»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 Птицы. Отряды Пингвины Страусообразные.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Определяют понятия: «гнездовые птицы», «выводковые птицы»,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«двойное дыхание», «воздушные мешки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bidi="en-US"/>
              </w:rPr>
              <w:t>орнитология, крылья, перьевой покров, обтекаемая форма тела, цевка, киль, полые кости, отсутствие зубов, крупные глазницы, воздушные мешки, высокий обмен веществ, теплокровность,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 xml:space="preserve">Познавательные УУД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Проводят наблюдения за внешним строением птиц.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Регулятивные УУД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Устанавливают цели лабораторной работы составляют план и последовательность действий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 xml:space="preserve">Коммуникативные УУД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Интересуются чужим мнением и высказывают свое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умеют слушать и слышать друг друга</w:t>
            </w:r>
          </w:p>
        </w:tc>
        <w:tc>
          <w:tcPr>
            <w:tcW w:w="3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Формирование и развитие познавательного интереса к изучению биологии, научного мировоззрения , умение применять знания в практической деятельности;  осознание возможности проведения самостоятельного научного исследования только при условии соблюдения определенных правил</w:t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Отряды птиц: Нандуобразные, Казуарообразные, Гусеобразные Лабораторная работа №8 «Изучение внешнего строения и перьевого покрова птиц»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Определяют понятия: «гнездовые птицы», «выводковые птицы»,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«двойное дыхание», «воздушные мешки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bidi="en-US"/>
              </w:rPr>
              <w:t>орнитология, крылья, перьевой покров, обтекаемая форма тела, цевка, киль, полые кости, отсутствие зубов, крупные глазницы, воздушные мешки, высокий обмен веществ, теплокровность,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 xml:space="preserve">Познавательные УУД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Проводят наблюдения за внешним строением птиц.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Регулятивные УУД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Устанавливают цели лабораторной работы составляют план и последовательность действий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Коммуникативные УУД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Интересуются чужим мнением и высказывают свое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умеют слушать и слышать друг друга</w:t>
            </w:r>
          </w:p>
        </w:tc>
        <w:tc>
          <w:tcPr>
            <w:tcW w:w="3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Формирование и развитие познавательного интереса к изучению биологии, научного мировоззрения , умение применять знания в практической деятельности;  осознание возможности проведения самостоятельного научного исследования только при условии соблюдения определенных правил</w:t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Отряды: Дневные хищные, Совы, Куриные, Воробьинообразные, Голенастые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Определяют понятия: «хищные птицы», «растительноядные птицы», «оседлые птицы», «кочующие птицы», «перелётные птицы». Представители отрядов Дневные хищные, Совы, Куриные.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Определяют понятия: «насекомоядные птицы», «зерноядные птицы», «всеядные птицы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Познавательные УУД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Изучают взаимосвязи, сложившиеся в природе. 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Регулятивные УУД: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Сформировать </w:t>
            </w:r>
            <w:r>
              <w:rPr>
                <w:rFonts w:cs="Times New Roman" w:ascii="Times New Roman" w:hAnsi="Times New Roman"/>
                <w:bCs/>
                <w:iCs/>
                <w:sz w:val="24"/>
                <w:szCs w:val="24"/>
              </w:rPr>
              <w:t>умение в диалоге с учителем совершенствовать самостоятельно выработанные критерии оценки.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Коммуникативные УУД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Работают в группах с учебником и дополнительной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литературой. Готовят презентацию на основе собранных материалов</w:t>
            </w:r>
          </w:p>
        </w:tc>
        <w:tc>
          <w:tcPr>
            <w:tcW w:w="3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Формирование и развитие познавательного интереса к изучению биологии, элементов экологической культуры, эстетическое восприятие объектов природы, понимание истинных причин успехов и неудач учебной  </w:t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 Млекопитающие, Подклассы Однопроходные и Плацентарные. Отряды Насекомоядные, Рукокрылые.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определяют понятия шерстяной покров. Железы млекопитающих. Отряды: Однопроходные, Сумчатые, Насекомоядные, Рукокрылые «яйцекладущие», «настоящие звери», «живорождение», «матка». Знать общую характеристику. Строение кожи.</w:t>
            </w:r>
          </w:p>
        </w:tc>
        <w:tc>
          <w:tcPr>
            <w:tcW w:w="3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Познавательные УУД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Сравнивают изучаемые классы животных между собой. Выявляют приспособленности этих животных к различным условиям и местам обитания. 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Принимают познавательную цель, сохраняют ее при выполнении учебных действий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Коммуникативные УУД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умение работать с дополнительными источниками информации использование для поиска возможности Интернета.</w:t>
            </w:r>
          </w:p>
        </w:tc>
        <w:tc>
          <w:tcPr>
            <w:tcW w:w="3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Демонстрируют способность к эмпатии, стремление устанавливать доверительные отношения взаимопонимания.</w:t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Отряды: Грызуны, Зайцеобразные.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5.02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Основные представители Отрядов: Грызуны, Зайцеобразные. Резцы.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Познавательные УУД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Определяют понятие «резцы». Работают с текстом параграфа. Сравнивают представителей изучаемых отрядов между собой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Регулятивные УУД: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составляют план и последовательность действий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Коммуникативные УУД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умение работать с дополнительными источниками информации использование для поиска возможности Интернета.</w:t>
            </w:r>
          </w:p>
        </w:tc>
        <w:tc>
          <w:tcPr>
            <w:tcW w:w="3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Формирование и развитие познавательного интереса к изучению биологии; осознание возможности применения полученных знаний в практической деятельности</w:t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Китообразные, Ластоногие, Хоботные, Хищные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Определяют основные понятия, классификацию, представителей отрядов и ареалы их обитания</w:t>
            </w:r>
          </w:p>
        </w:tc>
        <w:tc>
          <w:tcPr>
            <w:tcW w:w="3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Познавательные УУД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Определяют понятие «резцы». Работают с текстом параграфа. Сравнивают представителей изучаемых отрядов между собой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Регулятивные УУД: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составляют план и последовательность действий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Коммуникативные УУД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умение работать с дополнительными источниками информации использование для поиска возможности Интернета.</w:t>
            </w:r>
          </w:p>
        </w:tc>
        <w:tc>
          <w:tcPr>
            <w:tcW w:w="3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Формирование и развитие познавательного интереса к изучению биологии; осознание возможности применения полученных знаний в практической деятельности</w:t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Отряды: Парнокопытные, Непарнокопытные,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Определяют понятия: «копыта», рога», «сложный желудок», «жвачка». Составляют таблицу «Семейство Лошади».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Познавательные УУД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Представители отрядов: Парнокопытные, Непарнокопытные, Приматы. Копыто, рога, сложный желудок, жвачка. Приматы, человекообразные обезьяны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Регулятивные УУД: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составляют план и последовательность действий.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Коммуникативные УУД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умение работать с дополнительными источниками информации использование для поиска возможности Интернета.</w:t>
            </w:r>
          </w:p>
        </w:tc>
        <w:tc>
          <w:tcPr>
            <w:tcW w:w="3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Формирование и развитие познавательного интереса к изучению биологии, научного мировоззрения , умение применять знания в практической деятельности; осознание возможности проведения самостоятельного научного исследования только при условии соблюдения определенных правил</w:t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Отряд Приматы.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Определяют понятия: «приматы», «человекообразные обезьяны», классификацию отряда и ареалы обитания.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Познавательные УУД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Представители отрядов:, Приматы.. Приматы, человекообразные обезьяны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Регулятивные УУД: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составляют план и последовательность действий.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Коммуникативные УУД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умение работать с дополнительными источниками информации использование для поиска возможности Интернета.</w:t>
            </w:r>
          </w:p>
        </w:tc>
        <w:tc>
          <w:tcPr>
            <w:tcW w:w="3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Формирование и развитие познавательного интереса к изучению биологии, научного мировоззрения , умение применять знания в практической деятельности; осознание возможности проведения самостоятельного научного исследования только при условии соблюдения определенных правил</w:t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Покровы тела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4.03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Определяют понятия «кутикула», «эпидермис», «дерма», «кожа». Выясняют их строение и функции.</w:t>
            </w:r>
          </w:p>
        </w:tc>
        <w:tc>
          <w:tcPr>
            <w:tcW w:w="3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Познавательные УУД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Формируют понятия о покровах тела животных.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Регулятивные УУД: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составляют план и последовательность действий.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Коммуникативные УУД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умение работать с дополнительными источниками информации использование для поиска возможности Интернета.</w:t>
            </w:r>
          </w:p>
        </w:tc>
        <w:tc>
          <w:tcPr>
            <w:tcW w:w="3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Формирование и развитие познавательного интереса к изучению биологии, элементов экологической культуры, эстетическое восприятие объектов природы, понимание истинных причин успехов и неудач учебной  деятельности</w:t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Опорно-двигательная система животных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Определяют понятия «внешний и внутренний скелет», «мускулатура», «кожно-мускульный мешок», формируют представления о способах передвижения животных</w:t>
            </w:r>
          </w:p>
        </w:tc>
        <w:tc>
          <w:tcPr>
            <w:tcW w:w="3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Познавательные УУД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формируют представления о способах передвижения животных и внешних и внутренних скелетах.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Регулятивные УУД: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составляют план и последовательность действий.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Коммуникативные УУД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умение работать с дополнительными источниками информации использование для поиска возможности Интернета.</w:t>
            </w:r>
          </w:p>
        </w:tc>
        <w:tc>
          <w:tcPr>
            <w:tcW w:w="3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Формирование и развитие познавательного интереса к изучению биологии, элементов экологической культуры, эстетическое восприятие объектов природы, понимание истинных причин успехов и неудач учебной  деятельности</w:t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Органы дыхания и газообмен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Определяют понятия: «органы дыхания», «диффузия», «газообмен», «жабры», «трахеи», «бронхи», «лёгкие», «альвеолы», «диафрагма», «лёгочные перегородки»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Познавательные УУД.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способы дыхания у животных и органы, участвующие в дыхании; особенности строения дыхательной системы органов у разных групп животных;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эволюцию органов дыхания у животных.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Регулятивные УУД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: сравнивать строение органов дыхания животных разных систематических групп </w:t>
            </w: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Коммуникативные УУД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: умение распределять обязанности и взаимно контролировать друг друга, учиться самостоятельно организовывать речевую деятельность в устной и письменной формах.</w:t>
            </w:r>
          </w:p>
        </w:tc>
        <w:tc>
          <w:tcPr>
            <w:tcW w:w="3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Формирование и развитие познавательного интереса к изучению биологии, элементов экологической культуры, эстетическое восприятие объектов природы, понимание истинных причин успехов и неудач учебной  </w:t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Органы пищеварения. Обмен веществ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1.04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особенности строения органов пищеварения у разных групп животных;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эволюцию пищеварительной системы органов животных правильно использовать при характеристике органов пищеварения специфические понятия показывать взаимосвязь строения и функции органов пищеварения животных;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Познавательные УУД 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объяснять закономерности строения органов пищеварения и механизмы их функционирования сравнивать строение пищеварительных органов животных разных систематических групп;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Регулятивные УУД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: умение организовывать свою деятельность, умение вносить коррективы в план действий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Коммуникативные УУД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умение договариваться</w:t>
            </w:r>
          </w:p>
        </w:tc>
        <w:tc>
          <w:tcPr>
            <w:tcW w:w="3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Формирование и развитие познавательного интереса к изучению биологии; осознание возможности применения полученных знаний в практической деятельности</w:t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Органы кровообращения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Кровь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8.04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Описывают кровеносные системы животных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разных систематических групп. Составляют схемы и таблицы, систематизирующие знания о кровеносных системах животных. Выявляют причины усложнения кровеносной системы животных разных систематических групп в ходе эволюции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 xml:space="preserve">Познавательные УУД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Определяют понятия: «сердце», «капилляры», «вены», «артерии», 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«кровеносная система», «органы кровеносной системы», «круги кровообращения», «замкнутая кровеносная система», «незамкнутая кровеносная система».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Сравнивают кровеносные системы животных разных систематических групп. Выявляют признаки сходства и различия в строении и механизмах функционирования органов и их систем у животных.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Коммуникативные УУД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Обсуждение результатов работы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Формирование и развитие познавательного интереса к изучению биологии, научного мировоззрения , умение применять знания в практической деятельности; осознание возможности проведения самостоятельного научного исследования только при условии соблюдения определенных правил</w:t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Органы выделения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Описывают органы выделения и выделительные системы животных разных систематических групп. Выявляют причины усложнения выделительных систем животных в ходе эволюции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Познавательные УУД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Определяют понятия: «выделительная система», «канальцы», «почка», «мочеточник», «мочевой пузырь», «моча», «клоака».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Регулятивные УУД: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Сравнивают выделительные системы животных разных систематических групп. Дают 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характеристику эволюции систем органов животных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Коммуникативные УУД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: Умеют слушать и слышать друг друга делать выводы при изучении материала</w:t>
            </w:r>
          </w:p>
        </w:tc>
        <w:tc>
          <w:tcPr>
            <w:tcW w:w="3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Формирование и развитие познавательного интереса к изучению биологии, научного мировоззрения , умение применять знания в практической деятельности; понимание истинных успехов и неудач учебной деятельности</w:t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Нервная система. Рефлекс. Инстинкт. Органы чувств.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Регуляция деятельности организма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Описывают и сравнивают нервные системы животных разных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систематических групп. Составляют схемы и таблицы, систематизирующие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знания о нервных системах и строении мозга животных. Устанавливают зависимости функций нервной системы от её строения. Устанавливают причинно</w:t>
              <w:noBreakHyphen/>
              <w:t>следственные связи между процессами, лежащими в основе регуляции деятельности организма</w:t>
            </w:r>
          </w:p>
        </w:tc>
        <w:tc>
          <w:tcPr>
            <w:tcW w:w="3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Познавательные УУД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Определяют понятия: «раздражимость», «нервная ткань», «нервная сеть», «нервный узел», «нервная цепочка», «нервное кольцо», «нервы», «головной мозг», «спинной мозг», «большие полушария», «кора больших полушарий», «врождённый рефлекс», «приобретённый рефлекс», «инстинкт».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Регулятивные УУД: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Работая по плану, сверять свои действия с целью и, при необходимости, исправлять ошибки самостоятельно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Коммуникативные УУД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Получают биологическую информацию о нервной системе, инстинктах и рефлексах животных из различных источников, в том числе из Интернета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Формирование и развитие познавательного интереса к изучению биологии, научного мировоззрения , умение применять знания в практической деятельности;  осознание возможности проведения самостоятельного научного исследования только при условии соблюдения определенных правил</w:t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Доказательства эволюции животных.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Ч. Дарвин о причинах эволюции животного мира.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Определяют понятия: «филогенез», «переходные формы», «эмбриональное 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развитие», «гомологичные органы», «рудиментарные органы», «атавизм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Познавательные УУД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Описывают и характеризуют гомологичные, аналогичные и рудиментарные органы и атавизмы. Выявляют факторы среды, влияющие на ход эволюционного процесса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Регулятивные УУД: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Анализируют палеонтологические, 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сравнительно</w:t>
              <w:noBreakHyphen/>
              <w:t>анатомические и эмбриологические доказательства эволюции животных принимают познавательную цель и сохраняют её при выполнении учебных действий.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Коммуникативные УУД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Вступают в диалог, участвуют в коллективном обсуждении</w:t>
            </w:r>
          </w:p>
        </w:tc>
        <w:tc>
          <w:tcPr>
            <w:tcW w:w="3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Формирование и развитие познавательного интереса к изучению биологии, научного мировоззрения , умение применять знания в практической деятельности;  осознание возможности проведения самостоятельного научного исследования только при условии соблюдения определенных правил</w:t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Важнейшие породы домашних млекопитающих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6.05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Предметные: знать основные породы домашних животных, уметь называть приемы выращивания домашних животных и описывать уход за ними.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Познавательные УУД: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сравнение с целью выявления черт сходства и черт различия, соответствия и несоответствия.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Регулятивные: уметь организовать выполнение заданий учителя согласно установленным правилам работы на экскурсии.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Коммуникативные УУД: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уметь слушать и отвечать на вопросы.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Личностные УУД: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формирование бережного отношения к животным</w:t>
            </w:r>
          </w:p>
        </w:tc>
        <w:tc>
          <w:tcPr>
            <w:tcW w:w="3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Формирование и развитие познавательного интереса к изучению биологии, научного мировоззрения , умение применять знания в практической деятельности; понимание истинных успехов и неудач учебной деятельности</w:t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Естественные и искусственные биоценозы на примере биоценозов 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Определяют понятия: «биоценоз», «естественный биоценоз», «искусственный биоценоз», «ярусность», «продуценты», консументы», «редуценты», «устойчивость биоценоза».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 xml:space="preserve">Познавательные УУД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Изучают признаки биологических объектов: естественного и искусственного биоценоза, продуцентов, консументов, редуцентов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Регулятивные УУД: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умение организовывать свою деятельность, умение вносить коррективы в план действий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Коммуникативные УУД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поддерживают дискуссию</w:t>
            </w:r>
          </w:p>
        </w:tc>
        <w:tc>
          <w:tcPr>
            <w:tcW w:w="3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Формирование и развитие познавательного интереса к изучению биологии, элементов экологической культуры, эстетическое восприятие объектов природы, понимание истинных причин успехов и неудач учебной  </w:t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Законы об охране животного мира.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Охраняемые территории. Красная книга.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27.05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Style51"/>
              <w:widowControl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Определяют понятия: «мониторинг», «биосферный заповедник».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Style51"/>
              <w:widowControl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Познавательные УУД </w:t>
            </w:r>
            <w:r>
              <w:rPr>
                <w:rStyle w:val="FontStyle13"/>
                <w:rFonts w:cs="Times New Roman" w:ascii="Times New Roman" w:hAnsi="Times New Roman"/>
                <w:sz w:val="24"/>
                <w:szCs w:val="24"/>
              </w:rPr>
              <w:t>Знакомство с законами об Охране животного мира:</w:t>
            </w:r>
          </w:p>
          <w:p>
            <w:pPr>
              <w:pStyle w:val="Style51"/>
              <w:widowControl/>
              <w:spacing w:lineRule="auto" w:line="240" w:before="0" w:after="0"/>
              <w:rPr/>
            </w:pPr>
            <w:r>
              <w:rPr>
                <w:rStyle w:val="FontStyle13"/>
                <w:rFonts w:cs="Times New Roman" w:ascii="Times New Roman" w:hAnsi="Times New Roman"/>
                <w:sz w:val="24"/>
                <w:szCs w:val="24"/>
              </w:rPr>
              <w:t>федеральными, региональным</w:t>
            </w:r>
          </w:p>
          <w:p>
            <w:pPr>
              <w:pStyle w:val="Style51"/>
              <w:widowControl/>
              <w:spacing w:lineRule="auto" w:line="240" w:before="0" w:after="0"/>
              <w:rPr/>
            </w:pPr>
            <w:r>
              <w:rPr>
                <w:rStyle w:val="FontStyle13"/>
                <w:rFonts w:cs="Times New Roman" w:ascii="Times New Roman" w:hAnsi="Times New Roman"/>
                <w:sz w:val="24"/>
                <w:szCs w:val="24"/>
              </w:rPr>
              <w:t xml:space="preserve">Знать основы </w:t>
            </w:r>
            <w:r>
              <w:rPr>
                <w:rStyle w:val="FontStyle11"/>
                <w:rFonts w:cs="Times New Roman" w:ascii="Times New Roman" w:hAnsi="Times New Roman"/>
                <w:b w:val="false"/>
                <w:sz w:val="24"/>
                <w:szCs w:val="24"/>
              </w:rPr>
              <w:t>системы мониторинга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Регулятивные УУД законодательные акты Российской Федерации об охране животного мира. Знакомятся с местными законами. Составляют схемы мониторинга</w:t>
            </w:r>
          </w:p>
          <w:p>
            <w:pPr>
              <w:pStyle w:val="Style51"/>
              <w:widowControl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Коммуникативные УУД </w:t>
            </w:r>
            <w:r>
              <w:rPr>
                <w:rStyle w:val="FontStyle13"/>
                <w:rFonts w:cs="Times New Roman" w:ascii="Times New Roman" w:hAnsi="Times New Roman"/>
                <w:sz w:val="24"/>
                <w:szCs w:val="24"/>
              </w:rPr>
              <w:t>уметь проводить элементарные исследования, работать с различными источниками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Style w:val="FontStyle11"/>
                <w:rFonts w:cs="Times New Roman" w:ascii="Times New Roman" w:hAnsi="Times New Roman"/>
                <w:b w:val="false"/>
                <w:sz w:val="24"/>
                <w:szCs w:val="24"/>
              </w:rPr>
              <w:t>Информации уметь воспринимать информацию на слух</w:t>
            </w:r>
          </w:p>
        </w:tc>
        <w:tc>
          <w:tcPr>
            <w:tcW w:w="3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Формирование и развитие познавательного интереса к изучению биологии; осознание возможности применения полученных знаний в практической деятельности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orient="landscape" w:w="16838" w:h="11906"/>
      <w:pgMar w:left="567" w:right="851" w:header="0" w:top="709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cc"/>
    <w:family w:val="modern"/>
    <w:pitch w:val="default"/>
  </w:font>
  <w:font w:name="Georgia">
    <w:charset w:val="cc"/>
    <w:family w:val="roman"/>
    <w:pitch w:val="variable"/>
  </w:font>
  <w:font w:name="Tahoma">
    <w:charset w:val="cc"/>
    <w:family w:val="swiss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entury Schoolbook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  <w:rPr/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  <w:rPr/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405" w:hanging="360"/>
      </w:pPr>
      <w:rPr>
        <w:sz w:val="24"/>
        <w:b/>
        <w:szCs w:val="24"/>
        <w:rFonts w:ascii="Times New Roman" w:hAnsi="Times New Roman" w:cs="Times New Roman"/>
        <w:lang w:eastAsia="ru-RU"/>
      </w:rPr>
    </w:lvl>
  </w:abstractNum>
  <w:abstractNum w:abstractNumId="3"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  <w:sz w:val="24"/>
        <w:szCs w:val="24"/>
        <w:rFonts w:cs="Symbol"/>
        <w:color w:val="000000"/>
        <w:lang w:eastAsia="ru-RU"/>
      </w:rPr>
    </w:lvl>
  </w:abstractNum>
  <w:abstractNum w:abstractNumId="4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708"/>
        </w:tabs>
        <w:ind w:left="928" w:hanging="360"/>
      </w:pPr>
      <w:rPr>
        <w:sz w:val="24"/>
        <w:szCs w:val="24"/>
        <w:rFonts w:ascii="Times New Roman" w:hAnsi="Times New Roman" w:cs="Times New Roman"/>
        <w:lang w:eastAsia="ru-RU"/>
      </w:rPr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708"/>
        </w:tabs>
        <w:ind w:left="319" w:hanging="360"/>
      </w:pPr>
      <w:rPr>
        <w:sz w:val="24"/>
        <w:szCs w:val="24"/>
        <w:rFonts w:ascii="Times New Roman" w:hAnsi="Times New Roman" w:cs="Times New Roman"/>
        <w:lang w:eastAsia="ru-RU"/>
      </w:rPr>
    </w:lvl>
  </w:abstractNum>
  <w:abstractNum w:abstractNumId="7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  <w:rFonts w:cs="Symbol"/>
        <w:lang w:eastAsia="ru-RU"/>
      </w:rPr>
    </w:lvl>
  </w:abstractNum>
  <w:abstractNum w:abstractNumId="8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4"/>
        <w:szCs w:val="24"/>
        <w:rFonts w:cs="Wingdings"/>
        <w:lang w:eastAsia="ru-RU"/>
      </w:rPr>
    </w:lvl>
  </w:abstractNum>
  <w:abstractNum w:abstractNumId="9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rFonts w:cs="Wingdings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  <w:rFonts w:ascii="Times New Roman" w:hAnsi="Times New Roman" w:cs="Times New Roman"/>
        <w:lang w:eastAsia="ru-RU"/>
      </w:rPr>
    </w:lvl>
  </w:abstractNum>
  <w:abstractNum w:abstractNumId="11">
    <w:lvl w:ilvl="0">
      <w:start w:val="1"/>
      <w:numFmt w:val="bullet"/>
      <w:lvlText w:val=""/>
      <w:lvlJc w:val="left"/>
      <w:pPr>
        <w:ind w:left="420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65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ucida Sans Unicode" w:cs="Lohit Devanagari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</w:pPr>
    <w:rPr>
      <w:rFonts w:ascii="Calibri" w:hAnsi="Calibri" w:eastAsia="Times New Roman" w:cs="Times New Roman"/>
      <w:color w:val="auto"/>
      <w:sz w:val="22"/>
      <w:szCs w:val="22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240" w:before="0" w:after="0"/>
      <w:outlineLvl w:val="0"/>
    </w:pPr>
    <w:rPr>
      <w:rFonts w:ascii="Times New Roman" w:hAnsi="Times New Roman" w:cs="Times New Roman"/>
      <w:b/>
      <w:i/>
      <w:sz w:val="40"/>
      <w:szCs w:val="20"/>
      <w:lang w:val="ru-RU" w:eastAsia="ru-RU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240" w:before="0" w:after="0"/>
      <w:jc w:val="center"/>
      <w:outlineLvl w:val="1"/>
    </w:pPr>
    <w:rPr>
      <w:rFonts w:ascii="Times New Roman" w:hAnsi="Times New Roman" w:cs="Times New Roman"/>
      <w:sz w:val="40"/>
      <w:szCs w:val="20"/>
      <w:lang w:val="ru-RU"/>
    </w:rPr>
  </w:style>
  <w:style w:type="paragraph" w:styleId="3">
    <w:name w:val="Heading 3"/>
    <w:basedOn w:val="Normal"/>
    <w:next w:val="Normal"/>
    <w:qFormat/>
    <w:pPr>
      <w:keepNext w:val="true"/>
      <w:numPr>
        <w:ilvl w:val="2"/>
        <w:numId w:val="1"/>
      </w:numPr>
      <w:spacing w:lineRule="auto" w:line="240" w:before="0" w:after="0"/>
      <w:jc w:val="center"/>
      <w:outlineLvl w:val="2"/>
    </w:pPr>
    <w:rPr>
      <w:rFonts w:ascii="Times New Roman" w:hAnsi="Times New Roman" w:cs="Times New Roman"/>
      <w:sz w:val="28"/>
      <w:szCs w:val="20"/>
      <w:lang w:val="ru-RU"/>
    </w:rPr>
  </w:style>
  <w:style w:type="paragraph" w:styleId="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240" w:before="0" w:after="0"/>
      <w:jc w:val="center"/>
      <w:outlineLvl w:val="3"/>
    </w:pPr>
    <w:rPr>
      <w:rFonts w:ascii="Times New Roman" w:hAnsi="Times New Roman" w:cs="Times New Roman"/>
      <w:b/>
      <w:sz w:val="28"/>
      <w:szCs w:val="20"/>
      <w:lang w:val="ru-RU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cs="Times New Roman"/>
      <w:b/>
      <w:sz w:val="24"/>
      <w:szCs w:val="24"/>
      <w:lang w:eastAsia="ru-RU"/>
    </w:rPr>
  </w:style>
  <w:style w:type="character" w:styleId="WW8Num3z0">
    <w:name w:val="WW8Num3z0"/>
    <w:qFormat/>
    <w:rPr>
      <w:rFonts w:ascii="Symbol" w:hAnsi="Symbol" w:cs="Symbol"/>
      <w:color w:val="000000"/>
      <w:sz w:val="24"/>
      <w:szCs w:val="24"/>
      <w:lang w:eastAsia="ru-RU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Times New Roman" w:hAnsi="Times New Roman" w:cs="Times New Roman"/>
      <w:sz w:val="24"/>
      <w:szCs w:val="24"/>
      <w:lang w:eastAsia="ru-RU"/>
    </w:rPr>
  </w:style>
  <w:style w:type="character" w:styleId="WW8Num6z0">
    <w:name w:val="WW8Num6z0"/>
    <w:qFormat/>
    <w:rPr>
      <w:rFonts w:ascii="Times New Roman" w:hAnsi="Times New Roman" w:cs="Times New Roman"/>
      <w:sz w:val="24"/>
      <w:szCs w:val="24"/>
      <w:lang w:eastAsia="ru-RU"/>
    </w:rPr>
  </w:style>
  <w:style w:type="character" w:styleId="WW8Num7z0">
    <w:name w:val="WW8Num7z0"/>
    <w:qFormat/>
    <w:rPr>
      <w:rFonts w:ascii="Symbol" w:hAnsi="Symbol" w:eastAsia="Batang;바탕" w:cs="Symbol"/>
      <w:sz w:val="24"/>
      <w:szCs w:val="24"/>
      <w:lang w:eastAsia="ru-RU"/>
    </w:rPr>
  </w:style>
  <w:style w:type="character" w:styleId="WW8Num8z0">
    <w:name w:val="WW8Num8z0"/>
    <w:qFormat/>
    <w:rPr>
      <w:rFonts w:ascii="Wingdings" w:hAnsi="Wingdings" w:cs="Wingdings"/>
      <w:sz w:val="24"/>
      <w:szCs w:val="24"/>
      <w:lang w:eastAsia="ru-RU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Times New Roman" w:hAnsi="Times New Roman" w:cs="Times New Roman"/>
      <w:sz w:val="24"/>
      <w:szCs w:val="24"/>
      <w:lang w:eastAsia="ru-RU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eastAsia="Batang;바탕" w:cs="Symbol"/>
      <w:sz w:val="24"/>
      <w:szCs w:val="24"/>
      <w:lang w:eastAsia="ru-RU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rFonts w:ascii="Wingdings" w:hAnsi="Wingdings" w:cs="Wingdings"/>
      <w:sz w:val="24"/>
      <w:szCs w:val="24"/>
      <w:lang w:eastAsia="ru-RU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>
      <w:rFonts w:ascii="Symbol" w:hAnsi="Symbol" w:cs="Symbol"/>
    </w:rPr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>
      <w:rFonts w:ascii="Symbol" w:hAnsi="Symbol" w:cs="Symbol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8z0">
    <w:name w:val="WW8Num28z0"/>
    <w:qFormat/>
    <w:rPr>
      <w:rFonts w:ascii="Times New Roman" w:hAnsi="Times New Roman" w:cs="Times New Roman"/>
      <w:sz w:val="24"/>
      <w:szCs w:val="24"/>
      <w:lang w:eastAsia="ru-RU"/>
    </w:rPr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>
      <w:rFonts w:ascii="Wingdings" w:hAnsi="Wingdings" w:cs="Wingdings"/>
    </w:rPr>
  </w:style>
  <w:style w:type="character" w:styleId="WW8Num29z1">
    <w:name w:val="WW8Num29z1"/>
    <w:qFormat/>
    <w:rPr>
      <w:rFonts w:ascii="Times New Roman" w:hAnsi="Times New Roman" w:eastAsia="Times New Roman" w:cs="Times New Roman"/>
    </w:rPr>
  </w:style>
  <w:style w:type="character" w:styleId="WW8Num29z3">
    <w:name w:val="WW8Num29z3"/>
    <w:qFormat/>
    <w:rPr>
      <w:rFonts w:ascii="Symbol" w:hAnsi="Symbol" w:cs="Symbol"/>
    </w:rPr>
  </w:style>
  <w:style w:type="character" w:styleId="WW8Num29z4">
    <w:name w:val="WW8Num29z4"/>
    <w:qFormat/>
    <w:rPr>
      <w:rFonts w:ascii="Courier New" w:hAnsi="Courier New" w:cs="Courier New"/>
    </w:rPr>
  </w:style>
  <w:style w:type="character" w:styleId="Style10">
    <w:name w:val="Основной шрифт абзаца"/>
    <w:qFormat/>
    <w:rPr/>
  </w:style>
  <w:style w:type="character" w:styleId="Style11">
    <w:name w:val="Основной текст Знак"/>
    <w:qFormat/>
    <w:rPr>
      <w:rFonts w:ascii="Times New Roman" w:hAnsi="Times New Roman" w:eastAsia="Times New Roman" w:cs="Times New Roman"/>
      <w:sz w:val="96"/>
      <w:szCs w:val="24"/>
    </w:rPr>
  </w:style>
  <w:style w:type="character" w:styleId="FontStyle12">
    <w:name w:val="Font Style12"/>
    <w:qFormat/>
    <w:rPr>
      <w:rFonts w:ascii="Georgia" w:hAnsi="Georgia" w:cs="Georgia"/>
      <w:i/>
      <w:iCs/>
      <w:sz w:val="18"/>
      <w:szCs w:val="18"/>
    </w:rPr>
  </w:style>
  <w:style w:type="character" w:styleId="11">
    <w:name w:val="Заголовок 1 Знак"/>
    <w:qFormat/>
    <w:rPr>
      <w:rFonts w:ascii="Times New Roman" w:hAnsi="Times New Roman" w:eastAsia="Times New Roman" w:cs="Times New Roman"/>
      <w:b/>
      <w:i/>
      <w:sz w:val="40"/>
      <w:szCs w:val="20"/>
      <w:lang w:val="ru-RU" w:eastAsia="ru-RU"/>
    </w:rPr>
  </w:style>
  <w:style w:type="character" w:styleId="21">
    <w:name w:val="Заголовок 2 Знак"/>
    <w:qFormat/>
    <w:rPr>
      <w:rFonts w:ascii="Times New Roman" w:hAnsi="Times New Roman" w:eastAsia="Times New Roman" w:cs="Times New Roman"/>
      <w:sz w:val="40"/>
      <w:szCs w:val="20"/>
    </w:rPr>
  </w:style>
  <w:style w:type="character" w:styleId="31">
    <w:name w:val="Заголовок 3 Знак"/>
    <w:qFormat/>
    <w:rPr>
      <w:rFonts w:ascii="Times New Roman" w:hAnsi="Times New Roman" w:eastAsia="Times New Roman" w:cs="Times New Roman"/>
      <w:sz w:val="28"/>
      <w:szCs w:val="20"/>
    </w:rPr>
  </w:style>
  <w:style w:type="character" w:styleId="41">
    <w:name w:val="Заголовок 4 Знак"/>
    <w:qFormat/>
    <w:rPr>
      <w:rFonts w:ascii="Times New Roman" w:hAnsi="Times New Roman" w:eastAsia="Times New Roman" w:cs="Times New Roman"/>
      <w:b/>
      <w:sz w:val="28"/>
      <w:szCs w:val="20"/>
    </w:rPr>
  </w:style>
  <w:style w:type="character" w:styleId="Style12">
    <w:name w:val="Интернет-ссылка"/>
    <w:rPr>
      <w:color w:val="0000FF"/>
      <w:u w:val="single"/>
    </w:rPr>
  </w:style>
  <w:style w:type="character" w:styleId="Style13">
    <w:name w:val="Посещённая гиперссылка"/>
    <w:rPr>
      <w:color w:val="800080"/>
      <w:u w:val="single"/>
    </w:rPr>
  </w:style>
  <w:style w:type="character" w:styleId="Subtitle">
    <w:name w:val="subtitle"/>
    <w:basedOn w:val="Style10"/>
    <w:qFormat/>
    <w:rPr/>
  </w:style>
  <w:style w:type="character" w:styleId="Em">
    <w:name w:val="em"/>
    <w:basedOn w:val="Style10"/>
    <w:qFormat/>
    <w:rPr/>
  </w:style>
  <w:style w:type="character" w:styleId="Style14">
    <w:name w:val="Верхний колонтитул Знак"/>
    <w:qFormat/>
    <w:rPr>
      <w:rFonts w:ascii="Times New Roman" w:hAnsi="Times New Roman" w:eastAsia="Times New Roman" w:cs="Times New Roman"/>
      <w:sz w:val="20"/>
      <w:szCs w:val="20"/>
    </w:rPr>
  </w:style>
  <w:style w:type="character" w:styleId="Style15">
    <w:name w:val="Нижний колонтитул Знак"/>
    <w:qFormat/>
    <w:rPr>
      <w:rFonts w:ascii="Times New Roman" w:hAnsi="Times New Roman" w:eastAsia="Times New Roman" w:cs="Times New Roman"/>
      <w:sz w:val="20"/>
      <w:szCs w:val="20"/>
    </w:rPr>
  </w:style>
  <w:style w:type="character" w:styleId="Style16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ListLabel1">
    <w:name w:val="ListLabel 1"/>
    <w:qFormat/>
    <w:rPr>
      <w:rFonts w:eastAsia="Times New Roman"/>
    </w:rPr>
  </w:style>
  <w:style w:type="character" w:styleId="FontStyle13">
    <w:name w:val="Font Style13"/>
    <w:qFormat/>
    <w:rPr>
      <w:rFonts w:ascii="Times New Roman" w:hAnsi="Times New Roman" w:cs="Times New Roman"/>
      <w:sz w:val="20"/>
      <w:szCs w:val="20"/>
    </w:rPr>
  </w:style>
  <w:style w:type="character" w:styleId="FontStyle11">
    <w:name w:val="Font Style11"/>
    <w:qFormat/>
    <w:rPr>
      <w:rFonts w:ascii="Times New Roman" w:hAnsi="Times New Roman" w:cs="Times New Roman"/>
      <w:b/>
      <w:bCs/>
      <w:spacing w:val="-10"/>
      <w:sz w:val="22"/>
      <w:szCs w:val="22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;Arial" w:hAnsi="Liberation Sans;Arial" w:eastAsia="Lucida Sans Unicode" w:cs="Lohit Devanagari"/>
      <w:sz w:val="28"/>
      <w:szCs w:val="28"/>
    </w:rPr>
  </w:style>
  <w:style w:type="paragraph" w:styleId="Style18">
    <w:name w:val="Body Text"/>
    <w:basedOn w:val="Normal"/>
    <w:pPr>
      <w:spacing w:lineRule="auto" w:line="240" w:before="0" w:after="0"/>
      <w:jc w:val="center"/>
    </w:pPr>
    <w:rPr>
      <w:rFonts w:ascii="Times New Roman" w:hAnsi="Times New Roman" w:cs="Times New Roman"/>
      <w:sz w:val="96"/>
      <w:szCs w:val="24"/>
      <w:lang w:val="ru-RU"/>
    </w:rPr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Style22">
    <w:name w:val="Обычный (веб)"/>
    <w:basedOn w:val="Normal"/>
    <w:qFormat/>
    <w:pPr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1">
    <w:name w:val="Style3"/>
    <w:basedOn w:val="Normal"/>
    <w:qFormat/>
    <w:pPr>
      <w:widowControl w:val="false"/>
      <w:autoSpaceDE w:val="false"/>
      <w:spacing w:lineRule="exact" w:line="219" w:before="0" w:after="0"/>
      <w:ind w:left="0" w:right="0" w:firstLine="341"/>
      <w:jc w:val="both"/>
    </w:pPr>
    <w:rPr>
      <w:rFonts w:ascii="Century Schoolbook" w:hAnsi="Century Schoolbook" w:eastAsia="Calibri" w:cs="Century Schoolbook"/>
      <w:sz w:val="24"/>
      <w:szCs w:val="24"/>
    </w:rPr>
  </w:style>
  <w:style w:type="paragraph" w:styleId="Style23">
    <w:name w:val="Header"/>
    <w:basedOn w:val="Normal"/>
    <w:pPr>
      <w:spacing w:lineRule="auto" w:line="240" w:before="0" w:after="0"/>
    </w:pPr>
    <w:rPr>
      <w:rFonts w:ascii="Times New Roman" w:hAnsi="Times New Roman" w:cs="Times New Roman"/>
      <w:sz w:val="20"/>
      <w:szCs w:val="20"/>
      <w:lang w:val="ru-RU"/>
    </w:rPr>
  </w:style>
  <w:style w:type="paragraph" w:styleId="Style24">
    <w:name w:val="Footer"/>
    <w:basedOn w:val="Normal"/>
    <w:pPr>
      <w:spacing w:lineRule="auto" w:line="240" w:before="0" w:after="0"/>
    </w:pPr>
    <w:rPr>
      <w:rFonts w:ascii="Times New Roman" w:hAnsi="Times New Roman" w:cs="Times New Roman"/>
      <w:sz w:val="20"/>
      <w:szCs w:val="20"/>
      <w:lang w:val="ru-RU"/>
    </w:rPr>
  </w:style>
  <w:style w:type="paragraph" w:styleId="Style25">
    <w:name w:val="Текст выноски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  <w:lang w:val="ru-RU"/>
    </w:rPr>
  </w:style>
  <w:style w:type="paragraph" w:styleId="Style26">
    <w:name w:val="Без интервала"/>
    <w:qFormat/>
    <w:pPr>
      <w:widowControl/>
      <w:suppressAutoHyphens w:val="true"/>
    </w:pPr>
    <w:rPr>
      <w:rFonts w:ascii="Calibri" w:hAnsi="Calibri" w:eastAsia="Calibri" w:cs="Times New Roman"/>
      <w:color w:val="auto"/>
      <w:sz w:val="22"/>
      <w:szCs w:val="22"/>
      <w:lang w:val="ru-RU" w:eastAsia="zh-CN" w:bidi="ar-SA"/>
    </w:rPr>
  </w:style>
  <w:style w:type="paragraph" w:styleId="Style27">
    <w:name w:val="Содержимое таблицы"/>
    <w:basedOn w:val="Normal"/>
    <w:qFormat/>
    <w:pPr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Liberation Serif;Times New Roman" w:hAnsi="Liberation Serif;Times New Roman" w:eastAsia="Lucida Sans Unicode" w:cs="Lohit Devanagari"/>
      <w:color w:val="auto"/>
      <w:sz w:val="24"/>
      <w:szCs w:val="24"/>
      <w:lang w:val="ru-RU" w:eastAsia="zh-CN" w:bidi="hi-IN"/>
    </w:rPr>
  </w:style>
  <w:style w:type="paragraph" w:styleId="Style51">
    <w:name w:val="Style5"/>
    <w:basedOn w:val="Normal"/>
    <w:qFormat/>
    <w:pPr>
      <w:widowControl w:val="false"/>
      <w:spacing w:lineRule="exact" w:line="226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ugdreams.com/" TargetMode="External"/><Relationship Id="rId3" Type="http://schemas.openxmlformats.org/officeDocument/2006/relationships/hyperlink" Target="http://list.mail.ru/site_jump.bat?site_id=538986368&amp;cat_id=31218&amp;url=http%3A%2F%2Fzooclub.farpost.com" TargetMode="External"/><Relationship Id="rId4" Type="http://schemas.openxmlformats.org/officeDocument/2006/relationships/hyperlink" Target="http://bratcev.chat.ru/index.html" TargetMode="External"/><Relationship Id="rId5" Type="http://schemas.openxmlformats.org/officeDocument/2006/relationships/hyperlink" Target="http://www.bober.ru/" TargetMode="External"/><Relationship Id="rId6" Type="http://schemas.openxmlformats.org/officeDocument/2006/relationships/hyperlink" Target="http://www.aquaria.ru/cgi/fish.cgi" TargetMode="External"/><Relationship Id="rId7" Type="http://schemas.openxmlformats.org/officeDocument/2006/relationships/hyperlink" Target="http://birds.krasu.ru/coll.shtml/" TargetMode="External"/><Relationship Id="rId8" Type="http://schemas.openxmlformats.org/officeDocument/2006/relationships/hyperlink" Target="http://nature.ok.ru/" TargetMode="External"/><Relationship Id="rId9" Type="http://schemas.openxmlformats.org/officeDocument/2006/relationships/hyperlink" Target="http://nature.ok.ru/" TargetMode="External"/><Relationship Id="rId10" Type="http://schemas.openxmlformats.org/officeDocument/2006/relationships/hyperlink" Target="http://plife.chat.ru/" TargetMode="External"/><Relationship Id="rId11" Type="http://schemas.openxmlformats.org/officeDocument/2006/relationships/hyperlink" Target="http://animals.mega.net.kg/" TargetMode="Externa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
</Relationships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2824Uuze1f0T9E5pcaYkB2EnGcHyrZBu1sZDJqO2GuY=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xp6rzzsxeLn6zTv9F9eQjfF/7Gcmob1v2F2PrXb0H/q6YgLPVuHyc2bgP/rDscT0
8CyjRfmmIAZbdoYJgFV3Sw==</SignatureValue>
  <KeyInfo>
    <X509Data>
      <X509Certificate>MIIJGTCCCMagAwIBAgIQQFUQEDyIfkBxQheme2qrQzAKBggqhQMHAQEDAjCCAVcx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0YHQuNC4MB4XDTIzMDIxNDEyMTEwMFoXDTI0MDUwOTEyMTEwMFowggI2MQswCQYD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3"/>
          </Transform>
          <Transform Algorithm="http://www.w3.org/TR/2001/REC-xml-c14n-20010315"/>
        </Transforms>
        <DigestMethod Algorithm="http://www.w3.org/2000/09/xmldsig#sha1"/>
        <DigestValue>yRltOzdSsULt1Pj5DGN0yntk0jU=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2"/>
            <mdssi:RelationshipReference SourceId="rId1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QS7/bZmOkN84qniV2vWP9GG6COk=</DigestValue>
      </Reference>
      <Reference URI="/word/document.xml?ContentType=application/vnd.openxmlformats-officedocument.wordprocessingml.document.main+xml">
        <DigestMethod Algorithm="http://www.w3.org/2000/09/xmldsig#sha1"/>
        <DigestValue>+7ACDLeE8vOjY72xjInJFBSYHUU=</DigestValue>
      </Reference>
      <Reference URI="/word/fontTable.xml?ContentType=application/vnd.openxmlformats-officedocument.wordprocessingml.fontTable+xml">
        <DigestMethod Algorithm="http://www.w3.org/2000/09/xmldsig#sha1"/>
        <DigestValue>2vWdQnzj/e7CI7C47g6CxZ/geWY=</DigestValue>
      </Reference>
      <Reference URI="/word/numbering.xml?ContentType=application/vnd.openxmlformats-officedocument.wordprocessingml.numbering+xml">
        <DigestMethod Algorithm="http://www.w3.org/2000/09/xmldsig#sha1"/>
        <DigestValue>MjeQORaOReefTYDsdFe4wpbyxwk=</DigestValue>
      </Reference>
      <Reference URI="/word/settings.xml?ContentType=application/vnd.openxmlformats-officedocument.wordprocessingml.settings+xml">
        <DigestMethod Algorithm="http://www.w3.org/2000/09/xmldsig#sha1"/>
        <DigestValue>Cg+P/CwaJJy94WUZd22IAYCf40o=</DigestValue>
      </Reference>
      <Reference URI="/word/styles.xml?ContentType=application/vnd.openxmlformats-officedocument.wordprocessingml.styles+xml">
        <DigestMethod Algorithm="http://www.w3.org/2000/09/xmldsig#sha1"/>
        <DigestValue>v0ibD7kLf2vse1/df+HLnHxQKV0=</DigestValue>
      </Reference>
    </Manifest>
    <SignatureProperties>
      <SignatureProperty Id="idSignatureTime" Target="#idPackageSignature">
        <mdssi:SignatureTime>
          <mdssi:Format>YYYY-MM-DDThh:mm:ssTZD</mdssi:Format>
          <mdssi:Value>2023-09-08T08:14:30Z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Application>LibreOffice/5.3.6.1$Linux_X86_64 LibreOffice_project/30$Build-1</Application>
  <Pages>18</Pages>
  <Words>5315</Words>
  <Characters>40556</Characters>
  <CharactersWithSpaces>45517</CharactersWithSpaces>
  <Paragraphs>516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2012-01-13T19:15:00Z</dcterms:created>
  <dc:creator>фарида</dc:creator>
  <dc:description/>
  <dc:language>ru-RU</dc:language>
  <cp:lastModifiedBy/>
  <cp:lastPrinted>2019-10-02T13:23:00Z</cp:lastPrinted>
  <dcterms:modified xsi:type="dcterms:W3CDTF">2023-09-07T15:51:54Z</dcterms:modified>
  <cp:revision>100</cp:revision>
  <dc:subject/>
  <dc:title/>
</cp:coreProperties>
</file>