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 Id="rId5" Type="http://schemas.openxmlformats.org/package/2006/relationships/digital-signature/origin" Target="_xmlsignatures/origin.sigs"/><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4"/>
        </w:rPr>
      </w:pPr>
      <w:bookmarkStart w:id="0" w:name="_GoBack"/>
      <w:bookmarkEnd w:id="0"/>
      <w:r>
        <w:rPr>
          <w:rFonts w:cs="Times New Roman" w:ascii="Times New Roman" w:hAnsi="Times New Roman"/>
          <w:b/>
          <w:sz w:val="24"/>
        </w:rPr>
        <w:t>Аннотация к рабочей программе по предмету «Музыка»</w:t>
      </w:r>
    </w:p>
    <w:p>
      <w:pPr>
        <w:pStyle w:val="NoSpacing"/>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Рабочая программа по предмету «Музыка» на уровне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w:t>
      </w:r>
    </w:p>
    <w:p>
      <w:pPr>
        <w:pStyle w:val="NoSpacing"/>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«Музыка»;</w:t>
      </w:r>
    </w:p>
    <w:p>
      <w:pPr>
        <w:pStyle w:val="NoSpacing"/>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федеральной программы воспитания.</w:t>
      </w:r>
    </w:p>
    <w:p>
      <w:pPr>
        <w:pStyle w:val="NoSpacing"/>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Рабочая программа по музыке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(ФГОС ООО), примерной программы воспитания. Рабочая программа разработана на основе рабочей программы ООО по музыке (одобрена решением ФУМО по общему образованию протокол 3/21 от 27.09.2021 г.), планируемых результатов основного общего образования в соответствии с ФГОС ООО 2021 г, УМК «Музыка» авторов Сергеевой Г. П., Критской Е. Д. (1.1.2.7.2.1.1- 1.1.2.7.2.1.4. ФПУ утв. Приказом Министерства просвещения РФ от 21 сентября 2022 г. № 858).</w:t>
      </w:r>
    </w:p>
    <w:p>
      <w:pPr>
        <w:pStyle w:val="NoSpacing"/>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Целью реализации программы является воспитание музыкальной культуры как части всей духовной культуры обучающихся. Основным содержанием музыкального обучения и воспитания является эстетическое восприятие искусства, постижение мира через его переживание, самовыражение через творчество. Содержание рабочей программы учебного предмета «Музыка» на ступени основного общего образования предусматривает изучение программного материала по нескольким модулям: «Музыка моего края», «Народное музыкальное творчество России», «Музыка народов мира», «Европейская классическая музыка», «Русская классическая музыка», «Истоки и образы русской и европейской духовной музыки», «Современная музыка: основные жанры и направления»,</w:t>
      </w:r>
    </w:p>
    <w:p>
      <w:pPr>
        <w:pStyle w:val="NoSpacing"/>
        <w:rPr>
          <w:rFonts w:ascii="Times New Roman" w:hAnsi="Times New Roman" w:cs="Times New Roman"/>
          <w:sz w:val="24"/>
        </w:rPr>
      </w:pPr>
      <w:r>
        <w:rPr>
          <w:rFonts w:cs="Times New Roman" w:ascii="Times New Roman" w:hAnsi="Times New Roman"/>
          <w:sz w:val="24"/>
        </w:rPr>
        <w:t>«Связь музыки с другими видами искусства», «Жанры музыкального искусства».</w:t>
      </w:r>
    </w:p>
    <w:p>
      <w:pPr>
        <w:pStyle w:val="NoSpacing"/>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На изучение предмета “Музыка” на ступени основного общего образования отводится 136 часов:</w:t>
      </w:r>
    </w:p>
    <w:p>
      <w:pPr>
        <w:pStyle w:val="NoSpacing"/>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5 класс – 34 часа (1 час в неделю);</w:t>
      </w:r>
    </w:p>
    <w:p>
      <w:pPr>
        <w:pStyle w:val="NoSpacing"/>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6 класс – 34 часа (1 час в неделю);</w:t>
      </w:r>
    </w:p>
    <w:p>
      <w:pPr>
        <w:pStyle w:val="NoSpacing"/>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7 класс – 34 часа (1 час в неделю);</w:t>
      </w:r>
    </w:p>
    <w:p>
      <w:pPr>
        <w:pStyle w:val="NoSpacing"/>
        <w:rPr/>
      </w:pPr>
      <w:r>
        <w:rPr>
          <w:rFonts w:cs="Times New Roman" w:ascii="Times New Roman" w:hAnsi="Times New Roman"/>
          <w:sz w:val="24"/>
        </w:rPr>
        <w:t>●</w:t>
      </w:r>
      <w:r>
        <w:rPr>
          <w:rFonts w:cs="Times New Roman" w:ascii="Times New Roman" w:hAnsi="Times New Roman"/>
          <w:sz w:val="24"/>
        </w:rPr>
        <w:tab/>
        <w:t>8 класс – 34 часа (1 час в неделю).</w:t>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Lucida Sans Unicode" w:cs="Lohit Devanagari"/>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NoSpacing">
    <w:name w:val="No Spacing"/>
    <w:uiPriority w:val="1"/>
    <w:qFormat/>
    <w:rsid w:val="004a436d"/>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H5bsuQfBifMzkVaacqDURla7t3NBn9Vgfo0T8tG98CI=</DigestValue>
    </Reference>
    <Reference URI="#idOfficeObject" Type="http://www.w3.org/2000/09/xmldsig#Object">
      <DigestMethod Algorithm="urn:ietf:params:xml:ns:cpxmlsec:algorithms:gostr34112012-256"/>
      <DigestValue>G19Uhtxzhhye7CXawGLC7vv0zvpn/9kewLrvFUJwgB4=</DigestValue>
    </Reference>
  </SignedInfo>
  <SignatureValue>NZ3uNk5MgFNwNdt4vehkdoU11PN+FEINnGu5rcWbkrYMpst5Ls8rPGqfY7/3HOyL
ZwCg9TjDEjVrivdhAZ/91A==</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4"/>
          </Transform>
          <Transform Algorithm="http://www.w3.org/TR/2001/REC-xml-c14n-20010315"/>
        </Transforms>
        <DigestMethod Algorithm="http://www.w3.org/2000/09/xmldsig#sha1"/>
        <DigestValue>cnTDZCX08lroTk+rnv75zbeaVRw=</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ONn+iU4NKVzZhE3WvcpZndM8zZU=</DigestValue>
      </Reference>
      <Reference URI="/word/document.xml?ContentType=application/vnd.openxmlformats-officedocument.wordprocessingml.document.main+xml">
        <DigestMethod Algorithm="http://www.w3.org/2000/09/xmldsig#sha1"/>
        <DigestValue>laczcyR2OCVRUo00bAISHqSHgqE=</DigestValue>
      </Reference>
      <Reference URI="/word/fontTable.xml?ContentType=application/vnd.openxmlformats-officedocument.wordprocessingml.fontTable+xml">
        <DigestMethod Algorithm="http://www.w3.org/2000/09/xmldsig#sha1"/>
        <DigestValue>GkS28a3+jHuxs5tfwPs4MzkBSAo=</DigestValue>
      </Reference>
      <Reference URI="/word/settings.xml?ContentType=application/vnd.openxmlformats-officedocument.wordprocessingml.settings+xml">
        <DigestMethod Algorithm="http://www.w3.org/2000/09/xmldsig#sha1"/>
        <DigestValue>2lKwcjgRiatbrdYLux6X4q2aTwA=</DigestValue>
      </Reference>
      <Reference URI="/word/styles.xml?ContentType=application/vnd.openxmlformats-officedocument.wordprocessingml.styles+xml">
        <DigestMethod Algorithm="http://www.w3.org/2000/09/xmldsig#sha1"/>
        <DigestValue>380L/BqrZfIMbgoF9M0lwuokLjg=</DigestValue>
      </Reference>
      <Reference URI="/word/theme/theme1.xml?ContentType=application/vnd.openxmlformats-officedocument.theme+xml">
        <DigestMethod Algorithm="http://www.w3.org/2000/09/xmldsig#sha1"/>
        <DigestValue>7B6OesDY1RJCpcxodhfsfhRKGWw=</DigestValue>
      </Reference>
    </Manifest>
    <SignatureProperties>
      <SignatureProperty Id="idSignatureTime" Target="#idPackageSignature">
        <mdssi:SignatureTime>
          <mdssi:Format>YYYY-MM-DDThh:mm:ssTZD</mdssi:Format>
          <mdssi:Value>2023-10-30T11:14:05Z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6</TotalTime>
  <Application>LibreOffice/5.3.6.1$Linux_X86_64 LibreOffice_project/30$Build-1</Application>
  <Pages>1</Pages>
  <Words>278</Words>
  <Characters>1908</Characters>
  <CharactersWithSpaces>2210</CharactersWithSpaces>
  <Paragraphs>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2023-10-04T05:52:00Z</dcterms:created>
  <dc:creator>dexp1</dc:creator>
  <dc:description/>
  <dc:language>ru-RU</dc:language>
  <cp:lastModifiedBy>dexp1</cp:lastModifiedBy>
  <dcterms:modified xsi:type="dcterms:W3CDTF">2023-10-04T05:58:00Z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