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21" w:rsidRDefault="00735667" w:rsidP="00D41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21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географии 5 – 6 классы </w:t>
      </w:r>
    </w:p>
    <w:p w:rsidR="00D41421" w:rsidRDefault="00735667" w:rsidP="00D41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421">
        <w:rPr>
          <w:rFonts w:ascii="Times New Roman" w:hAnsi="Times New Roman" w:cs="Times New Roman"/>
          <w:b/>
          <w:sz w:val="28"/>
          <w:szCs w:val="28"/>
        </w:rPr>
        <w:t>(под ред. А.И. Алексеева)</w:t>
      </w:r>
    </w:p>
    <w:p w:rsidR="00D41421" w:rsidRPr="00D41421" w:rsidRDefault="00D41421" w:rsidP="00D414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421" w:rsidRDefault="00735667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Предлагаемая рабочая программа реализуется в учебниках по географии для 5 – 9 классов линии «Полярная звезда» под редакцией профессора А.И. Алексеева. Рабочая программа по географии составлена в соответствии с требованиями Федерального государственного образовательного стандарта основного общего образования и на основе: </w:t>
      </w:r>
    </w:p>
    <w:p w:rsidR="00D41421" w:rsidRDefault="00735667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общего образования второго поколения;</w:t>
      </w:r>
    </w:p>
    <w:p w:rsidR="00862E43" w:rsidRDefault="00735667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 </w:t>
      </w: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Примерной программы основного общего образования по географии как инвариантной (обязательной) части учебного курса;</w:t>
      </w:r>
    </w:p>
    <w:p w:rsidR="00862E43" w:rsidRDefault="00735667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 </w:t>
      </w: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Программы развития и формирования универсальных учебных действий</w:t>
      </w:r>
      <w:proofErr w:type="gramStart"/>
      <w:r w:rsidRPr="00735667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End"/>
    </w:p>
    <w:p w:rsidR="00862E43" w:rsidRDefault="00735667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Программы духовно – нравственного развития и воспитания личности; </w:t>
      </w:r>
    </w:p>
    <w:p w:rsidR="00862E43" w:rsidRDefault="00735667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Рабочей программы. Предметная линия учебников «Полярная звезда». 5- 9классы. Авторы В.В. Николина, А.И. Алексеев, Е.К. Липкина. </w:t>
      </w:r>
    </w:p>
    <w:p w:rsidR="00862E43" w:rsidRDefault="00862E43" w:rsidP="00D414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1B49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>Данную рабочую программу реализует следующий УМК «Полярная звезда» для 5- 6 классов, включённый в Федеральный перечень учебников на 2019-2020 учебный год</w:t>
      </w:r>
      <w:proofErr w:type="gramStart"/>
      <w:r w:rsidRPr="00735667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</w:p>
    <w:p w:rsidR="003D1B49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>Учебник. География. 5-6 классы. Алексеев А.И., Николина В.В., Липкина Е.К. и др., Просвещение 2019г</w:t>
      </w:r>
      <w:r w:rsidR="003D1B49">
        <w:rPr>
          <w:rFonts w:ascii="Times New Roman" w:hAnsi="Times New Roman" w:cs="Times New Roman"/>
          <w:sz w:val="28"/>
          <w:szCs w:val="28"/>
        </w:rPr>
        <w:t>.</w:t>
      </w:r>
    </w:p>
    <w:p w:rsidR="003D1B49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 Электронное приложение к учебнику. География. 5-6 классы. (1 DVD) Мой тренажёр. География. 5-6 классы. Николина В.В.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Поурочные разработки. География. 5-6 классы. Николина В.В.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«Конструктор» текущего контроля. География. 6 класс. Гусева Е.Е.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Проекты и творческие работы. География. 5-9 классы. Николина В.В., Липкина Е.К.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Рабочие программы. География. 5-9 классы. </w:t>
      </w:r>
    </w:p>
    <w:p w:rsidR="00A26E80" w:rsidRDefault="00A26E80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E80">
        <w:rPr>
          <w:rFonts w:ascii="Times New Roman" w:hAnsi="Times New Roman" w:cs="Times New Roman"/>
          <w:b/>
          <w:sz w:val="28"/>
          <w:szCs w:val="28"/>
        </w:rPr>
        <w:t>Цели изучения географии</w:t>
      </w:r>
      <w:r w:rsidRPr="007356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системы географических знаний как компонента научной картины мира;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целостного географического обзора планеты Земля на разных его уровнях (планета в целом, территории материков, России, своего региона и т.д.);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понимание особенностей взаимодействия человека и природы на современном этапе его развития с учетом исторических факторов;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познание основных природных, социально-экономических, экологических, геополитических процессов и закономерностей, происходящих в географическом пространстве России в мире; </w:t>
      </w:r>
    </w:p>
    <w:p w:rsidR="00A26E80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поведение в окружающей среде;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опыта жизнедеятельности через усвоение человечеством научных общекультурных достижений (карта,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карты, компьютерные программы, презентации);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понимание закономерностей размещения населения и территориальной организации хозяйства в связи природными, социально-экономическими, экологическими факторами, зависимости проблем адаптации и здоровья человека от географических условий проживания;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взаимозависимости, ориентацию в разнообразных природных, социально-экономических процессах и явлениях, их пространственной дифференциации, понимание истоков, сущности и путей решения проблем для устойчивого развития страны; </w:t>
      </w:r>
    </w:p>
    <w:p w:rsidR="002C6172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735667">
        <w:rPr>
          <w:rFonts w:ascii="Times New Roman" w:hAnsi="Times New Roman" w:cs="Times New Roman"/>
          <w:sz w:val="28"/>
          <w:szCs w:val="28"/>
        </w:rPr>
        <w:t xml:space="preserve"> выработка у учащихся понимания общественной потребности в географических знаниях, а также, формирование у них отношения к географии как возможной области будущей практической деятельности. </w:t>
      </w:r>
    </w:p>
    <w:p w:rsidR="002C6172" w:rsidRDefault="002C6172" w:rsidP="003D1B4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172" w:rsidRPr="002C6172" w:rsidRDefault="00735667" w:rsidP="002C617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172">
        <w:rPr>
          <w:rFonts w:ascii="Times New Roman" w:hAnsi="Times New Roman" w:cs="Times New Roman"/>
          <w:b/>
          <w:sz w:val="28"/>
          <w:szCs w:val="28"/>
        </w:rPr>
        <w:t xml:space="preserve">Место географии в учебном плане </w:t>
      </w:r>
    </w:p>
    <w:p w:rsidR="0044296C" w:rsidRDefault="00735667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5667">
        <w:rPr>
          <w:rFonts w:ascii="Times New Roman" w:hAnsi="Times New Roman" w:cs="Times New Roman"/>
          <w:sz w:val="28"/>
          <w:szCs w:val="28"/>
        </w:rPr>
        <w:t xml:space="preserve">География в основной школе изучается с 5 по 9 класс. Общее число учебных часов за 5 лет обучения 280, из них по 35 часов (1 час в неделю) в 5 и 6 классах и по 70 ч (2 часа в неделю) в 7, 8 и 9 классах. </w:t>
      </w: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0776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F99" w:rsidRDefault="00607F99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296C" w:rsidRDefault="0044296C" w:rsidP="003D1B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296C" w:rsidSect="006C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667"/>
    <w:rsid w:val="00077643"/>
    <w:rsid w:val="000E0BF7"/>
    <w:rsid w:val="002C6172"/>
    <w:rsid w:val="002D3A3B"/>
    <w:rsid w:val="003D1B49"/>
    <w:rsid w:val="00430E8E"/>
    <w:rsid w:val="0044296C"/>
    <w:rsid w:val="00482A3E"/>
    <w:rsid w:val="00607F99"/>
    <w:rsid w:val="006A528A"/>
    <w:rsid w:val="006C6117"/>
    <w:rsid w:val="0072557A"/>
    <w:rsid w:val="00735667"/>
    <w:rsid w:val="00862E43"/>
    <w:rsid w:val="008916A1"/>
    <w:rsid w:val="00A26E80"/>
    <w:rsid w:val="00CC18AE"/>
    <w:rsid w:val="00D41421"/>
    <w:rsid w:val="00D50CDA"/>
    <w:rsid w:val="00FC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kqJYRUqK4YEhpm9RDzrKbQTQeOE9SCs4oHhq9iLUtBY=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bkQY66W1TbVIgnUcJuXcFHJ7KK48Zmf0sKgDeMO2d2uYGYdHi8qIWnU/FTZcfMQt
pbr9iUSYLehiEbBcEjl5MA==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oHzi0bP+6kPTDIXgt96vUgFYZFs=</DigestValue>
      </Reference>
      <Reference URI="/word/fontTable.xml?ContentType=application/vnd.openxmlformats-officedocument.wordprocessingml.fontTable+xml">
        <DigestMethod Algorithm="http://www.w3.org/2000/09/xmldsig#sha1"/>
        <DigestValue>1JHnXkH+kluT/zDbAUsc9h0CTjs=</DigestValue>
      </Reference>
      <Reference URI="/word/settings.xml?ContentType=application/vnd.openxmlformats-officedocument.wordprocessingml.settings+xml">
        <DigestMethod Algorithm="http://www.w3.org/2000/09/xmldsig#sha1"/>
        <DigestValue>yZx4cgB6dUppH6VhKG64ODaB2OQ=</DigestValue>
      </Reference>
      <Reference URI="/word/styles.xml?ContentType=application/vnd.openxmlformats-officedocument.wordprocessingml.styles+xml">
        <DigestMethod Algorithm="http://www.w3.org/2000/09/xmldsig#sha1"/>
        <DigestValue>NDASIIpGFCGh4jdDP0bn50qg/a8=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2023-09-07T14:17:52Z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2023-09-07T09:36:00Z</dcterms:created>
  <dcterms:modified xsi:type="dcterms:W3CDTF">2023-09-07T10:00:00Z</dcterms:modified>
</cp:coreProperties>
</file>